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927F46" w:rsidRDefault="00783390" w:rsidP="00FE4106">
      <w:pPr>
        <w:jc w:val="center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783390" w:rsidRPr="00927F46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 xml:space="preserve">о проведении </w:t>
      </w:r>
      <w:r w:rsidR="00E03ECB">
        <w:rPr>
          <w:b/>
          <w:sz w:val="26"/>
          <w:szCs w:val="26"/>
        </w:rPr>
        <w:t>закупки</w:t>
      </w:r>
    </w:p>
    <w:p w:rsidR="00B12BA7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на право заключения договора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4"/>
        <w:gridCol w:w="3418"/>
        <w:gridCol w:w="3429"/>
      </w:tblGrid>
      <w:tr w:rsidR="00263C7B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761AEB" w:rsidRDefault="00761AEB" w:rsidP="00A2590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№</w:t>
            </w:r>
            <w:r w:rsidR="004B2E9D">
              <w:rPr>
                <w:sz w:val="24"/>
                <w:szCs w:val="24"/>
              </w:rPr>
              <w:t xml:space="preserve"> </w:t>
            </w:r>
            <w:r w:rsidR="00A25903">
              <w:rPr>
                <w:sz w:val="24"/>
                <w:szCs w:val="24"/>
              </w:rPr>
              <w:t>8637</w:t>
            </w:r>
            <w:r w:rsidR="00F87E38">
              <w:rPr>
                <w:sz w:val="24"/>
                <w:szCs w:val="24"/>
              </w:rPr>
              <w:t>/ОЗЦ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A25903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«</w:t>
            </w:r>
            <w:r w:rsidR="003C6A60">
              <w:rPr>
                <w:sz w:val="24"/>
                <w:szCs w:val="24"/>
              </w:rPr>
              <w:t>2</w:t>
            </w:r>
            <w:r w:rsidR="00A25903">
              <w:rPr>
                <w:sz w:val="24"/>
                <w:szCs w:val="24"/>
              </w:rPr>
              <w:t>8</w:t>
            </w:r>
            <w:r w:rsidRPr="00761AEB">
              <w:rPr>
                <w:sz w:val="24"/>
                <w:szCs w:val="24"/>
              </w:rPr>
              <w:t xml:space="preserve">» </w:t>
            </w:r>
            <w:r w:rsidR="003C6A60">
              <w:rPr>
                <w:sz w:val="24"/>
                <w:szCs w:val="24"/>
              </w:rPr>
              <w:t>апреля</w:t>
            </w:r>
            <w:r w:rsidRPr="00761AEB">
              <w:rPr>
                <w:sz w:val="24"/>
                <w:szCs w:val="24"/>
              </w:rPr>
              <w:t xml:space="preserve"> 20</w:t>
            </w:r>
            <w:r w:rsidR="00F87E38">
              <w:rPr>
                <w:sz w:val="24"/>
                <w:szCs w:val="24"/>
              </w:rPr>
              <w:t>1</w:t>
            </w:r>
            <w:r w:rsidR="00D537A1">
              <w:rPr>
                <w:sz w:val="24"/>
                <w:szCs w:val="24"/>
              </w:rPr>
              <w:t>6</w:t>
            </w:r>
            <w:r w:rsidR="00F87E38">
              <w:rPr>
                <w:sz w:val="24"/>
                <w:szCs w:val="24"/>
              </w:rPr>
              <w:t xml:space="preserve"> </w:t>
            </w:r>
            <w:r w:rsidRPr="00761AEB">
              <w:rPr>
                <w:sz w:val="24"/>
                <w:szCs w:val="24"/>
              </w:rPr>
              <w:t>г.</w:t>
            </w:r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F404BE" w:rsidRPr="00F404BE" w:rsidRDefault="00F404BE" w:rsidP="00F404BE">
      <w:pPr>
        <w:tabs>
          <w:tab w:val="num" w:pos="432"/>
          <w:tab w:val="num" w:pos="567"/>
        </w:tabs>
        <w:spacing w:line="240" w:lineRule="auto"/>
        <w:ind w:firstLine="0"/>
        <w:contextualSpacing/>
        <w:outlineLvl w:val="0"/>
        <w:rPr>
          <w:snapToGrid/>
          <w:sz w:val="24"/>
          <w:szCs w:val="24"/>
        </w:rPr>
      </w:pPr>
      <w:bookmarkStart w:id="0" w:name="_Toc422209948"/>
      <w:bookmarkStart w:id="1" w:name="_Toc422226768"/>
      <w:bookmarkStart w:id="2" w:name="_Toc422244120"/>
      <w:r w:rsidRPr="00F404BE">
        <w:rPr>
          <w:b/>
          <w:snapToGrid/>
          <w:sz w:val="24"/>
          <w:szCs w:val="24"/>
        </w:rPr>
        <w:t>1. Способ закупки:</w:t>
      </w:r>
      <w:r w:rsidR="00F87E38">
        <w:rPr>
          <w:b/>
          <w:snapToGrid/>
          <w:sz w:val="24"/>
          <w:szCs w:val="24"/>
        </w:rPr>
        <w:t xml:space="preserve"> </w:t>
      </w:r>
      <w:r w:rsidR="00F87E38" w:rsidRPr="00F87E38">
        <w:rPr>
          <w:snapToGrid/>
          <w:sz w:val="24"/>
          <w:szCs w:val="24"/>
        </w:rPr>
        <w:t xml:space="preserve">открытый </w:t>
      </w:r>
      <w:r w:rsidRPr="00F404BE">
        <w:rPr>
          <w:snapToGrid/>
          <w:sz w:val="24"/>
          <w:szCs w:val="24"/>
        </w:rPr>
        <w:t>запрос цен в электронной форме.</w:t>
      </w:r>
      <w:bookmarkEnd w:id="0"/>
      <w:bookmarkEnd w:id="1"/>
      <w:bookmarkEnd w:id="2"/>
    </w:p>
    <w:p w:rsidR="00F404BE" w:rsidRPr="00F404BE" w:rsidRDefault="00F404BE" w:rsidP="00F404BE">
      <w:pPr>
        <w:tabs>
          <w:tab w:val="left" w:pos="426"/>
        </w:tabs>
        <w:spacing w:line="240" w:lineRule="auto"/>
        <w:ind w:firstLine="0"/>
        <w:contextualSpacing/>
        <w:outlineLvl w:val="0"/>
        <w:rPr>
          <w:snapToGrid/>
          <w:sz w:val="24"/>
          <w:szCs w:val="24"/>
        </w:rPr>
      </w:pPr>
      <w:bookmarkStart w:id="3" w:name="_Toc422209949"/>
      <w:bookmarkStart w:id="4" w:name="_Toc422226769"/>
      <w:bookmarkStart w:id="5" w:name="_Toc422244121"/>
      <w:r w:rsidRPr="00F404BE">
        <w:rPr>
          <w:b/>
          <w:snapToGrid/>
          <w:sz w:val="24"/>
          <w:szCs w:val="24"/>
        </w:rPr>
        <w:t xml:space="preserve">2. Нормативный документ, в </w:t>
      </w:r>
      <w:proofErr w:type="gramStart"/>
      <w:r w:rsidRPr="00F404BE">
        <w:rPr>
          <w:b/>
          <w:snapToGrid/>
          <w:sz w:val="24"/>
          <w:szCs w:val="24"/>
        </w:rPr>
        <w:t>соответствии</w:t>
      </w:r>
      <w:proofErr w:type="gramEnd"/>
      <w:r w:rsidRPr="00F404BE">
        <w:rPr>
          <w:b/>
          <w:snapToGrid/>
          <w:sz w:val="24"/>
          <w:szCs w:val="24"/>
        </w:rPr>
        <w:t xml:space="preserve"> с которым проводится закупка:</w:t>
      </w:r>
      <w:bookmarkEnd w:id="3"/>
      <w:bookmarkEnd w:id="4"/>
      <w:bookmarkEnd w:id="5"/>
      <w:r w:rsidRPr="00F404BE">
        <w:rPr>
          <w:snapToGrid/>
          <w:sz w:val="24"/>
          <w:szCs w:val="24"/>
        </w:rPr>
        <w:t xml:space="preserve"> </w:t>
      </w:r>
    </w:p>
    <w:p w:rsidR="00F404BE" w:rsidRPr="00F404BE" w:rsidRDefault="00F404BE" w:rsidP="00F404BE">
      <w:pPr>
        <w:widowControl w:val="0"/>
        <w:autoSpaceDE w:val="0"/>
        <w:autoSpaceDN w:val="0"/>
        <w:adjustRightInd w:val="0"/>
        <w:spacing w:line="240" w:lineRule="auto"/>
        <w:ind w:left="709" w:firstLine="0"/>
        <w:rPr>
          <w:snapToGrid/>
          <w:color w:val="4F81BD" w:themeColor="accent1"/>
          <w:sz w:val="24"/>
          <w:szCs w:val="24"/>
        </w:rPr>
      </w:pPr>
      <w:bookmarkStart w:id="6" w:name="_Toc422209950"/>
      <w:bookmarkStart w:id="7" w:name="_Toc422226770"/>
      <w:bookmarkStart w:id="8" w:name="_Toc422244122"/>
      <w:r w:rsidRPr="00F404BE">
        <w:rPr>
          <w:snapToGrid/>
          <w:sz w:val="24"/>
          <w:szCs w:val="24"/>
        </w:rPr>
        <w:t xml:space="preserve">Положение о порядке проведения регламентированных закупок товаров, работ, услуг для </w:t>
      </w:r>
      <w:r w:rsidRPr="004B2E9D">
        <w:rPr>
          <w:snapToGrid/>
          <w:sz w:val="24"/>
          <w:szCs w:val="24"/>
        </w:rPr>
        <w:t>нужд</w:t>
      </w:r>
      <w:r w:rsidR="00F87E38" w:rsidRPr="004B2E9D">
        <w:rPr>
          <w:snapToGrid/>
          <w:sz w:val="24"/>
          <w:szCs w:val="24"/>
        </w:rPr>
        <w:t xml:space="preserve"> </w:t>
      </w:r>
      <w:r w:rsidR="00A25903">
        <w:rPr>
          <w:sz w:val="24"/>
        </w:rPr>
        <w:t>ОАО «Саратовэнерго»</w:t>
      </w:r>
      <w:r w:rsidRPr="004B2E9D">
        <w:rPr>
          <w:snapToGrid/>
          <w:sz w:val="24"/>
          <w:szCs w:val="24"/>
        </w:rPr>
        <w:t>, утвержденное решением Совета директоров (далее -</w:t>
      </w:r>
      <w:r w:rsidRPr="00F404BE">
        <w:rPr>
          <w:snapToGrid/>
          <w:sz w:val="24"/>
          <w:szCs w:val="24"/>
        </w:rPr>
        <w:t xml:space="preserve"> Положение о закупках).</w:t>
      </w:r>
      <w:bookmarkEnd w:id="6"/>
      <w:bookmarkEnd w:id="7"/>
      <w:bookmarkEnd w:id="8"/>
    </w:p>
    <w:p w:rsidR="00F404BE" w:rsidRPr="004B2E9D" w:rsidRDefault="00F404BE" w:rsidP="00F404BE">
      <w:pPr>
        <w:tabs>
          <w:tab w:val="num" w:pos="432"/>
          <w:tab w:val="num" w:pos="567"/>
          <w:tab w:val="num" w:pos="851"/>
        </w:tabs>
        <w:spacing w:line="240" w:lineRule="auto"/>
        <w:ind w:firstLine="0"/>
        <w:contextualSpacing/>
        <w:outlineLvl w:val="0"/>
        <w:rPr>
          <w:b/>
          <w:snapToGrid/>
          <w:sz w:val="24"/>
          <w:szCs w:val="24"/>
        </w:rPr>
      </w:pPr>
      <w:bookmarkStart w:id="9" w:name="_Toc422209951"/>
      <w:bookmarkStart w:id="10" w:name="_Toc422226771"/>
      <w:bookmarkStart w:id="11" w:name="_Toc422244123"/>
      <w:r w:rsidRPr="004B2E9D">
        <w:rPr>
          <w:b/>
          <w:snapToGrid/>
          <w:sz w:val="24"/>
          <w:szCs w:val="24"/>
        </w:rPr>
        <w:t>3. Наименование Заказчика:</w:t>
      </w:r>
      <w:bookmarkEnd w:id="9"/>
      <w:bookmarkEnd w:id="10"/>
      <w:bookmarkEnd w:id="11"/>
      <w:r w:rsidR="008A1889">
        <w:rPr>
          <w:b/>
          <w:snapToGrid/>
          <w:sz w:val="24"/>
          <w:szCs w:val="24"/>
        </w:rPr>
        <w:t xml:space="preserve"> </w:t>
      </w:r>
      <w:r w:rsidR="00A25903">
        <w:rPr>
          <w:sz w:val="24"/>
        </w:rPr>
        <w:t>ОАО «Саратовэнерго»</w:t>
      </w:r>
    </w:p>
    <w:p w:rsidR="00A25903" w:rsidRDefault="00A25903" w:rsidP="00A25903">
      <w:pPr>
        <w:pStyle w:val="af8"/>
        <w:spacing w:before="0" w:line="240" w:lineRule="auto"/>
        <w:ind w:left="709"/>
        <w:rPr>
          <w:sz w:val="24"/>
        </w:rPr>
      </w:pPr>
      <w:r>
        <w:rPr>
          <w:sz w:val="24"/>
        </w:rPr>
        <w:t>Место нахождения: 410028, г. Саратов, ул. Чернышевского, 124,</w:t>
      </w:r>
    </w:p>
    <w:p w:rsidR="00A25903" w:rsidRDefault="00A25903" w:rsidP="00A25903">
      <w:pPr>
        <w:pStyle w:val="af8"/>
        <w:spacing w:before="0" w:line="240" w:lineRule="auto"/>
        <w:ind w:left="709"/>
        <w:rPr>
          <w:sz w:val="24"/>
        </w:rPr>
      </w:pPr>
      <w:r>
        <w:rPr>
          <w:sz w:val="24"/>
        </w:rPr>
        <w:t>Почтовый адрес: 410028, г. Саратов, ул. Чернышевского, 124,</w:t>
      </w:r>
    </w:p>
    <w:p w:rsidR="00A25903" w:rsidRDefault="00A25903" w:rsidP="00A25903">
      <w:pPr>
        <w:pStyle w:val="af8"/>
        <w:spacing w:before="0" w:line="240" w:lineRule="auto"/>
        <w:ind w:left="709"/>
        <w:rPr>
          <w:sz w:val="24"/>
        </w:rPr>
      </w:pPr>
      <w:r>
        <w:rPr>
          <w:sz w:val="24"/>
        </w:rPr>
        <w:t>Контактный телефон: 8(8452) 573-573,</w:t>
      </w:r>
    </w:p>
    <w:p w:rsidR="004B2E9D" w:rsidRDefault="00A25903" w:rsidP="00A25903">
      <w:pPr>
        <w:pStyle w:val="af8"/>
        <w:tabs>
          <w:tab w:val="left" w:pos="-2268"/>
        </w:tabs>
        <w:spacing w:before="0" w:line="240" w:lineRule="auto"/>
        <w:ind w:left="709"/>
        <w:rPr>
          <w:sz w:val="24"/>
        </w:rPr>
      </w:pPr>
      <w:r>
        <w:rPr>
          <w:snapToGrid w:val="0"/>
          <w:sz w:val="24"/>
        </w:rPr>
        <w:t xml:space="preserve">Адрес электронной почты: </w:t>
      </w:r>
      <w:hyperlink r:id="rId10" w:history="1">
        <w:r>
          <w:rPr>
            <w:rStyle w:val="a8"/>
            <w:snapToGrid w:val="0"/>
            <w:sz w:val="24"/>
          </w:rPr>
          <w:t>office@sarenergo.ru</w:t>
        </w:r>
      </w:hyperlink>
      <w:r w:rsidR="008A1889">
        <w:rPr>
          <w:rStyle w:val="a8"/>
          <w:sz w:val="24"/>
        </w:rPr>
        <w:t>.</w:t>
      </w:r>
    </w:p>
    <w:p w:rsidR="00F404BE" w:rsidRPr="00F404BE" w:rsidRDefault="00F404BE" w:rsidP="004B2E9D">
      <w:pPr>
        <w:tabs>
          <w:tab w:val="num" w:pos="432"/>
          <w:tab w:val="num" w:pos="567"/>
        </w:tabs>
        <w:spacing w:line="240" w:lineRule="auto"/>
        <w:ind w:firstLine="0"/>
        <w:contextualSpacing/>
        <w:outlineLvl w:val="0"/>
        <w:rPr>
          <w:snapToGrid/>
          <w:sz w:val="24"/>
          <w:szCs w:val="24"/>
        </w:rPr>
      </w:pPr>
      <w:bookmarkStart w:id="12" w:name="_Toc422209952"/>
      <w:bookmarkStart w:id="13" w:name="_Toc422226772"/>
      <w:bookmarkStart w:id="14" w:name="_Toc422244124"/>
      <w:r w:rsidRPr="00F404BE">
        <w:rPr>
          <w:b/>
          <w:snapToGrid/>
          <w:sz w:val="24"/>
          <w:szCs w:val="24"/>
        </w:rPr>
        <w:t>4. Наименование Организатора закупки:</w:t>
      </w:r>
      <w:bookmarkEnd w:id="12"/>
      <w:bookmarkEnd w:id="13"/>
      <w:bookmarkEnd w:id="14"/>
      <w:r w:rsidR="004B2E9D">
        <w:rPr>
          <w:b/>
          <w:snapToGrid/>
          <w:sz w:val="24"/>
          <w:szCs w:val="24"/>
        </w:rPr>
        <w:t xml:space="preserve"> </w:t>
      </w:r>
      <w:r w:rsidR="004B2E9D">
        <w:rPr>
          <w:snapToGrid/>
          <w:sz w:val="24"/>
          <w:szCs w:val="24"/>
        </w:rPr>
        <w:t>ООО</w:t>
      </w:r>
      <w:r w:rsidRPr="00F404BE">
        <w:rPr>
          <w:snapToGrid/>
          <w:sz w:val="24"/>
          <w:szCs w:val="24"/>
        </w:rPr>
        <w:t xml:space="preserve"> «Интер РАО – Центр управления закупками»</w:t>
      </w:r>
    </w:p>
    <w:p w:rsidR="00F404BE" w:rsidRPr="00F404BE" w:rsidRDefault="00F404BE" w:rsidP="00F404BE">
      <w:pPr>
        <w:tabs>
          <w:tab w:val="num" w:pos="567"/>
          <w:tab w:val="left" w:pos="1134"/>
        </w:tabs>
        <w:autoSpaceDE w:val="0"/>
        <w:autoSpaceDN w:val="0"/>
        <w:spacing w:line="240" w:lineRule="auto"/>
        <w:ind w:left="709" w:firstLine="0"/>
        <w:rPr>
          <w:snapToGrid/>
          <w:sz w:val="24"/>
          <w:szCs w:val="24"/>
        </w:rPr>
      </w:pPr>
      <w:r w:rsidRPr="00F404BE">
        <w:rPr>
          <w:snapToGrid/>
          <w:sz w:val="24"/>
          <w:szCs w:val="24"/>
        </w:rPr>
        <w:t xml:space="preserve">Место нахождения:119435, Россия, г. Москва, ул. Большая </w:t>
      </w:r>
      <w:proofErr w:type="spellStart"/>
      <w:r w:rsidRPr="00F404BE">
        <w:rPr>
          <w:snapToGrid/>
          <w:sz w:val="24"/>
          <w:szCs w:val="24"/>
        </w:rPr>
        <w:t>Пироговская</w:t>
      </w:r>
      <w:proofErr w:type="spellEnd"/>
      <w:r w:rsidRPr="00F404BE">
        <w:rPr>
          <w:snapToGrid/>
          <w:sz w:val="24"/>
          <w:szCs w:val="24"/>
        </w:rPr>
        <w:t>, д. 27, стр. 3.</w:t>
      </w:r>
    </w:p>
    <w:p w:rsidR="00F404BE" w:rsidRPr="00F404BE" w:rsidRDefault="00F404BE" w:rsidP="00F404BE">
      <w:pPr>
        <w:tabs>
          <w:tab w:val="num" w:pos="567"/>
          <w:tab w:val="left" w:pos="1134"/>
        </w:tabs>
        <w:autoSpaceDE w:val="0"/>
        <w:autoSpaceDN w:val="0"/>
        <w:spacing w:line="240" w:lineRule="auto"/>
        <w:ind w:left="709" w:firstLine="0"/>
        <w:rPr>
          <w:snapToGrid/>
          <w:sz w:val="24"/>
          <w:szCs w:val="24"/>
        </w:rPr>
      </w:pPr>
      <w:r w:rsidRPr="00F404BE">
        <w:rPr>
          <w:snapToGrid/>
          <w:sz w:val="24"/>
          <w:szCs w:val="24"/>
        </w:rPr>
        <w:t xml:space="preserve">Почтовый адрес: 119435, Россия, г. Москва, ул. Большая </w:t>
      </w:r>
      <w:proofErr w:type="spellStart"/>
      <w:r w:rsidRPr="00F404BE">
        <w:rPr>
          <w:snapToGrid/>
          <w:sz w:val="24"/>
          <w:szCs w:val="24"/>
        </w:rPr>
        <w:t>Пироговская</w:t>
      </w:r>
      <w:proofErr w:type="spellEnd"/>
      <w:r w:rsidRPr="00F404BE">
        <w:rPr>
          <w:snapToGrid/>
          <w:sz w:val="24"/>
          <w:szCs w:val="24"/>
        </w:rPr>
        <w:t>, д. 27, стр. 3.</w:t>
      </w:r>
    </w:p>
    <w:p w:rsidR="000E68B3" w:rsidRPr="00B14BB7" w:rsidRDefault="000E68B3" w:rsidP="000E68B3">
      <w:pPr>
        <w:pStyle w:val="af8"/>
        <w:tabs>
          <w:tab w:val="left" w:pos="-1134"/>
        </w:tabs>
        <w:spacing w:before="0" w:line="240" w:lineRule="auto"/>
        <w:ind w:left="709"/>
        <w:rPr>
          <w:sz w:val="24"/>
        </w:rPr>
      </w:pPr>
      <w:r w:rsidRPr="00B14BB7">
        <w:rPr>
          <w:sz w:val="24"/>
        </w:rPr>
        <w:t xml:space="preserve">Контактное лицо: </w:t>
      </w:r>
      <w:r>
        <w:rPr>
          <w:sz w:val="24"/>
        </w:rPr>
        <w:t>Власова Оксана Юрьевна</w:t>
      </w:r>
    </w:p>
    <w:p w:rsidR="000E68B3" w:rsidRPr="00B14BB7" w:rsidRDefault="000E68B3" w:rsidP="000E68B3">
      <w:pPr>
        <w:pStyle w:val="af8"/>
        <w:tabs>
          <w:tab w:val="left" w:pos="-1134"/>
        </w:tabs>
        <w:spacing w:before="0" w:line="240" w:lineRule="auto"/>
        <w:ind w:left="709"/>
        <w:rPr>
          <w:sz w:val="24"/>
        </w:rPr>
      </w:pPr>
      <w:r w:rsidRPr="00B14BB7">
        <w:rPr>
          <w:sz w:val="24"/>
        </w:rPr>
        <w:t xml:space="preserve">Контактный телефон: +7 (495) </w:t>
      </w:r>
      <w:r>
        <w:rPr>
          <w:sz w:val="24"/>
        </w:rPr>
        <w:t>664 8840 доб. 3152</w:t>
      </w:r>
    </w:p>
    <w:p w:rsidR="00F404BE" w:rsidRPr="00F404BE" w:rsidRDefault="000E68B3" w:rsidP="000E68B3">
      <w:pPr>
        <w:widowControl w:val="0"/>
        <w:tabs>
          <w:tab w:val="left" w:pos="-1134"/>
        </w:tabs>
        <w:autoSpaceDE w:val="0"/>
        <w:autoSpaceDN w:val="0"/>
        <w:adjustRightInd w:val="0"/>
        <w:spacing w:line="240" w:lineRule="auto"/>
        <w:ind w:left="709" w:firstLine="0"/>
        <w:jc w:val="left"/>
        <w:rPr>
          <w:snapToGrid/>
          <w:sz w:val="24"/>
          <w:szCs w:val="24"/>
        </w:rPr>
      </w:pPr>
      <w:r w:rsidRPr="00B14BB7">
        <w:rPr>
          <w:sz w:val="24"/>
        </w:rPr>
        <w:t xml:space="preserve">Адрес электронной почты: </w:t>
      </w:r>
      <w:hyperlink r:id="rId11" w:history="1">
        <w:r w:rsidRPr="00035B91">
          <w:rPr>
            <w:rStyle w:val="a8"/>
            <w:sz w:val="24"/>
            <w:lang w:val="en-US"/>
          </w:rPr>
          <w:t>Vlasova</w:t>
        </w:r>
        <w:r w:rsidRPr="00B47A72">
          <w:rPr>
            <w:rStyle w:val="a8"/>
            <w:sz w:val="24"/>
          </w:rPr>
          <w:t>_</w:t>
        </w:r>
        <w:r w:rsidRPr="00035B91">
          <w:rPr>
            <w:rStyle w:val="a8"/>
            <w:sz w:val="24"/>
            <w:lang w:val="en-US"/>
          </w:rPr>
          <w:t>OY</w:t>
        </w:r>
        <w:r w:rsidRPr="00035B91">
          <w:rPr>
            <w:rStyle w:val="a8"/>
            <w:sz w:val="24"/>
          </w:rPr>
          <w:t>@</w:t>
        </w:r>
        <w:r w:rsidRPr="00035B91">
          <w:rPr>
            <w:rStyle w:val="a8"/>
            <w:sz w:val="24"/>
            <w:lang w:val="en-US"/>
          </w:rPr>
          <w:t>interrao</w:t>
        </w:r>
        <w:r w:rsidRPr="00035B91">
          <w:rPr>
            <w:rStyle w:val="a8"/>
            <w:sz w:val="24"/>
          </w:rPr>
          <w:t>.</w:t>
        </w:r>
        <w:proofErr w:type="spellStart"/>
        <w:r w:rsidRPr="00035B91">
          <w:rPr>
            <w:rStyle w:val="a8"/>
            <w:sz w:val="24"/>
            <w:lang w:val="en-US"/>
          </w:rPr>
          <w:t>ru</w:t>
        </w:r>
        <w:proofErr w:type="spellEnd"/>
      </w:hyperlink>
    </w:p>
    <w:p w:rsidR="00F404BE" w:rsidRPr="00F404BE" w:rsidRDefault="00F404BE" w:rsidP="00F404BE">
      <w:pPr>
        <w:tabs>
          <w:tab w:val="num" w:pos="432"/>
          <w:tab w:val="num" w:pos="567"/>
        </w:tabs>
        <w:spacing w:line="240" w:lineRule="auto"/>
        <w:ind w:firstLine="0"/>
        <w:contextualSpacing/>
        <w:outlineLvl w:val="0"/>
        <w:rPr>
          <w:snapToGrid/>
          <w:sz w:val="24"/>
          <w:szCs w:val="24"/>
        </w:rPr>
      </w:pPr>
      <w:bookmarkStart w:id="15" w:name="_Toc422209953"/>
      <w:bookmarkStart w:id="16" w:name="_Toc422226773"/>
      <w:bookmarkStart w:id="17" w:name="_Toc422244125"/>
      <w:r w:rsidRPr="00F404BE">
        <w:rPr>
          <w:b/>
          <w:snapToGrid/>
          <w:sz w:val="24"/>
          <w:szCs w:val="24"/>
        </w:rPr>
        <w:t>5. Предмет закупки:</w:t>
      </w:r>
      <w:r w:rsidRPr="00F404BE">
        <w:rPr>
          <w:snapToGrid/>
          <w:sz w:val="24"/>
          <w:szCs w:val="24"/>
        </w:rPr>
        <w:t xml:space="preserve"> </w:t>
      </w:r>
      <w:r w:rsidR="000E68B3" w:rsidRPr="000E68B3">
        <w:rPr>
          <w:snapToGrid/>
          <w:sz w:val="24"/>
          <w:szCs w:val="24"/>
        </w:rPr>
        <w:t>п</w:t>
      </w:r>
      <w:r w:rsidRPr="00F404BE">
        <w:rPr>
          <w:snapToGrid/>
          <w:sz w:val="24"/>
          <w:szCs w:val="24"/>
        </w:rPr>
        <w:t>раво заключения договора</w:t>
      </w:r>
      <w:bookmarkEnd w:id="15"/>
      <w:bookmarkEnd w:id="16"/>
      <w:bookmarkEnd w:id="17"/>
      <w:r w:rsidR="000E68B3" w:rsidRPr="000E68B3">
        <w:rPr>
          <w:snapToGrid/>
          <w:sz w:val="24"/>
          <w:szCs w:val="24"/>
        </w:rPr>
        <w:t xml:space="preserve"> на поставку</w:t>
      </w:r>
      <w:r w:rsidR="00E96EEF">
        <w:rPr>
          <w:snapToGrid/>
          <w:sz w:val="24"/>
          <w:szCs w:val="24"/>
        </w:rPr>
        <w:t xml:space="preserve"> </w:t>
      </w:r>
      <w:r w:rsidR="00A25903">
        <w:rPr>
          <w:bCs/>
          <w:color w:val="000000"/>
          <w:sz w:val="24"/>
          <w:szCs w:val="24"/>
        </w:rPr>
        <w:t>знаков почтовой оплаты</w:t>
      </w:r>
      <w:r w:rsidR="008A1889" w:rsidRPr="008A1889">
        <w:rPr>
          <w:bCs/>
          <w:color w:val="000000"/>
          <w:sz w:val="24"/>
          <w:szCs w:val="24"/>
        </w:rPr>
        <w:t xml:space="preserve"> </w:t>
      </w:r>
      <w:r w:rsidR="00E96EEF">
        <w:rPr>
          <w:bCs/>
          <w:color w:val="000000"/>
          <w:sz w:val="24"/>
          <w:szCs w:val="24"/>
        </w:rPr>
        <w:t>для нужд</w:t>
      </w:r>
      <w:r w:rsidR="00A25903">
        <w:rPr>
          <w:bCs/>
          <w:color w:val="000000"/>
          <w:sz w:val="24"/>
          <w:szCs w:val="24"/>
        </w:rPr>
        <w:t xml:space="preserve"> </w:t>
      </w:r>
      <w:r w:rsidR="00A25903">
        <w:rPr>
          <w:sz w:val="24"/>
        </w:rPr>
        <w:t>ОАО «Саратовэнерго»</w:t>
      </w:r>
      <w:r w:rsidR="00E96EEF">
        <w:rPr>
          <w:sz w:val="24"/>
          <w:szCs w:val="24"/>
        </w:rPr>
        <w:t>.</w:t>
      </w:r>
    </w:p>
    <w:p w:rsidR="008A1889" w:rsidRPr="008A1889" w:rsidRDefault="00F404BE" w:rsidP="003C6A60">
      <w:pPr>
        <w:tabs>
          <w:tab w:val="num" w:pos="426"/>
          <w:tab w:val="num" w:pos="567"/>
        </w:tabs>
        <w:spacing w:line="240" w:lineRule="auto"/>
        <w:ind w:firstLine="0"/>
        <w:contextualSpacing/>
        <w:outlineLvl w:val="0"/>
        <w:rPr>
          <w:color w:val="000000"/>
          <w:sz w:val="24"/>
        </w:rPr>
      </w:pPr>
      <w:bookmarkStart w:id="18" w:name="_Toc422209954"/>
      <w:bookmarkStart w:id="19" w:name="_Toc422226774"/>
      <w:bookmarkStart w:id="20" w:name="_Toc422244126"/>
      <w:r w:rsidRPr="00F404BE">
        <w:rPr>
          <w:b/>
          <w:snapToGrid/>
          <w:sz w:val="24"/>
          <w:szCs w:val="24"/>
        </w:rPr>
        <w:t>6. Предмет договора:</w:t>
      </w:r>
      <w:bookmarkStart w:id="21" w:name="_Toc422209955"/>
      <w:bookmarkStart w:id="22" w:name="_Toc422226775"/>
      <w:bookmarkStart w:id="23" w:name="_Toc422244127"/>
      <w:bookmarkEnd w:id="18"/>
      <w:bookmarkEnd w:id="19"/>
      <w:bookmarkEnd w:id="20"/>
      <w:r w:rsidR="008A1889">
        <w:rPr>
          <w:b/>
          <w:snapToGrid/>
          <w:sz w:val="24"/>
          <w:szCs w:val="24"/>
        </w:rPr>
        <w:t xml:space="preserve"> </w:t>
      </w:r>
      <w:r w:rsidR="008A1889" w:rsidRPr="008A1889">
        <w:rPr>
          <w:snapToGrid/>
          <w:sz w:val="24"/>
          <w:szCs w:val="24"/>
        </w:rPr>
        <w:t>«</w:t>
      </w:r>
      <w:r w:rsidR="00A25903" w:rsidRPr="00A25903">
        <w:rPr>
          <w:bCs/>
          <w:color w:val="000000"/>
          <w:sz w:val="24"/>
          <w:szCs w:val="24"/>
        </w:rPr>
        <w:t>Знаки почтовой оплаты</w:t>
      </w:r>
      <w:r w:rsidR="008A1889">
        <w:rPr>
          <w:color w:val="000000"/>
          <w:sz w:val="24"/>
        </w:rPr>
        <w:t>»</w:t>
      </w:r>
      <w:bookmarkStart w:id="24" w:name="OLE_LINK1"/>
      <w:r w:rsidR="008A1889">
        <w:rPr>
          <w:color w:val="000000"/>
          <w:sz w:val="24"/>
        </w:rPr>
        <w:t>.</w:t>
      </w:r>
    </w:p>
    <w:bookmarkEnd w:id="24"/>
    <w:p w:rsidR="008A1889" w:rsidRPr="003C6A60" w:rsidRDefault="003C6A60" w:rsidP="00A25903">
      <w:pPr>
        <w:pStyle w:val="aff4"/>
        <w:tabs>
          <w:tab w:val="left" w:pos="709"/>
        </w:tabs>
        <w:spacing w:before="60" w:after="60"/>
        <w:ind w:left="709"/>
        <w:jc w:val="both"/>
        <w:outlineLvl w:val="0"/>
      </w:pPr>
      <w:r>
        <w:t>Объем поставляемых товаров:</w:t>
      </w:r>
      <w:r w:rsidR="008A1889" w:rsidRPr="003C6A60">
        <w:rPr>
          <w:b/>
        </w:rPr>
        <w:t xml:space="preserve"> </w:t>
      </w:r>
      <w:r w:rsidR="008A1889">
        <w:t>в</w:t>
      </w:r>
      <w:r w:rsidR="008A1889" w:rsidRPr="003C6A60">
        <w:rPr>
          <w:snapToGrid w:val="0"/>
        </w:rPr>
        <w:t xml:space="preserve"> </w:t>
      </w:r>
      <w:proofErr w:type="gramStart"/>
      <w:r w:rsidR="008A1889" w:rsidRPr="003C6A60">
        <w:rPr>
          <w:snapToGrid w:val="0"/>
        </w:rPr>
        <w:t>соответствии</w:t>
      </w:r>
      <w:proofErr w:type="gramEnd"/>
      <w:r w:rsidR="008A1889" w:rsidRPr="003C6A60">
        <w:rPr>
          <w:snapToGrid w:val="0"/>
        </w:rPr>
        <w:t xml:space="preserve"> с разделом 7 «Техническая часть» Закупочной документации.</w:t>
      </w:r>
    </w:p>
    <w:p w:rsidR="008A1889" w:rsidRPr="003C6A60" w:rsidRDefault="00F404BE" w:rsidP="003C6A60">
      <w:pPr>
        <w:tabs>
          <w:tab w:val="num" w:pos="426"/>
          <w:tab w:val="num" w:pos="567"/>
        </w:tabs>
        <w:spacing w:line="240" w:lineRule="auto"/>
        <w:ind w:firstLine="0"/>
        <w:contextualSpacing/>
        <w:outlineLvl w:val="0"/>
      </w:pPr>
      <w:r w:rsidRPr="00F404BE">
        <w:rPr>
          <w:b/>
          <w:snapToGrid/>
          <w:sz w:val="24"/>
          <w:szCs w:val="24"/>
        </w:rPr>
        <w:t>7. Сроки поставки товаров:</w:t>
      </w:r>
      <w:bookmarkEnd w:id="21"/>
      <w:bookmarkEnd w:id="22"/>
      <w:bookmarkEnd w:id="23"/>
      <w:r w:rsidR="008A1889">
        <w:rPr>
          <w:b/>
          <w:snapToGrid/>
          <w:sz w:val="24"/>
          <w:szCs w:val="24"/>
        </w:rPr>
        <w:t xml:space="preserve"> </w:t>
      </w:r>
      <w:r w:rsidR="00060022">
        <w:rPr>
          <w:sz w:val="24"/>
        </w:rPr>
        <w:t xml:space="preserve">в </w:t>
      </w:r>
      <w:proofErr w:type="gramStart"/>
      <w:r w:rsidR="00060022">
        <w:rPr>
          <w:sz w:val="24"/>
        </w:rPr>
        <w:t>соответствии</w:t>
      </w:r>
      <w:proofErr w:type="gramEnd"/>
      <w:r w:rsidR="00060022">
        <w:rPr>
          <w:sz w:val="24"/>
        </w:rPr>
        <w:t xml:space="preserve"> с разделом </w:t>
      </w:r>
      <w:r w:rsidR="00060022">
        <w:t>7</w:t>
      </w:r>
      <w:r w:rsidR="00060022">
        <w:rPr>
          <w:sz w:val="24"/>
        </w:rPr>
        <w:t xml:space="preserve"> «Техническая часть» Закупочной документации</w:t>
      </w:r>
      <w:r w:rsidR="008A1889">
        <w:rPr>
          <w:sz w:val="24"/>
        </w:rPr>
        <w:t>.</w:t>
      </w:r>
    </w:p>
    <w:p w:rsidR="008A1889" w:rsidRPr="00F404BE" w:rsidRDefault="00F404BE" w:rsidP="003C6A60">
      <w:pPr>
        <w:tabs>
          <w:tab w:val="num" w:pos="426"/>
        </w:tabs>
        <w:spacing w:line="240" w:lineRule="auto"/>
        <w:ind w:firstLine="0"/>
        <w:contextualSpacing/>
        <w:outlineLvl w:val="0"/>
        <w:rPr>
          <w:snapToGrid/>
          <w:sz w:val="24"/>
          <w:szCs w:val="24"/>
        </w:rPr>
      </w:pPr>
      <w:bookmarkStart w:id="25" w:name="_Toc422209956"/>
      <w:bookmarkStart w:id="26" w:name="_Toc422226776"/>
      <w:bookmarkStart w:id="27" w:name="_Toc422244128"/>
      <w:r w:rsidRPr="00F404BE">
        <w:rPr>
          <w:b/>
          <w:snapToGrid/>
          <w:sz w:val="24"/>
          <w:szCs w:val="24"/>
        </w:rPr>
        <w:t>8. Место</w:t>
      </w:r>
      <w:bookmarkEnd w:id="25"/>
      <w:bookmarkEnd w:id="26"/>
      <w:bookmarkEnd w:id="27"/>
      <w:r w:rsidR="00060022" w:rsidRPr="00060022">
        <w:rPr>
          <w:b/>
          <w:snapToGrid/>
          <w:sz w:val="24"/>
          <w:szCs w:val="24"/>
        </w:rPr>
        <w:t xml:space="preserve"> </w:t>
      </w:r>
      <w:r w:rsidR="00060022" w:rsidRPr="00F404BE">
        <w:rPr>
          <w:b/>
          <w:snapToGrid/>
          <w:sz w:val="24"/>
          <w:szCs w:val="24"/>
        </w:rPr>
        <w:t>поставки товаров:</w:t>
      </w:r>
      <w:r w:rsidR="00060022" w:rsidRPr="00060022">
        <w:rPr>
          <w:sz w:val="24"/>
        </w:rPr>
        <w:t xml:space="preserve"> </w:t>
      </w:r>
      <w:r w:rsidR="008A1889">
        <w:rPr>
          <w:sz w:val="24"/>
        </w:rPr>
        <w:t xml:space="preserve">в </w:t>
      </w:r>
      <w:proofErr w:type="gramStart"/>
      <w:r w:rsidR="008A1889">
        <w:rPr>
          <w:sz w:val="24"/>
        </w:rPr>
        <w:t>соответствии</w:t>
      </w:r>
      <w:proofErr w:type="gramEnd"/>
      <w:r w:rsidR="008A1889">
        <w:rPr>
          <w:sz w:val="24"/>
        </w:rPr>
        <w:t xml:space="preserve"> с разделом </w:t>
      </w:r>
      <w:r w:rsidR="008A1889">
        <w:t>7</w:t>
      </w:r>
      <w:r w:rsidR="008A1889">
        <w:rPr>
          <w:sz w:val="24"/>
        </w:rPr>
        <w:t xml:space="preserve"> «Техническая часть» Закупочной документации.</w:t>
      </w:r>
    </w:p>
    <w:p w:rsidR="008A1889" w:rsidRPr="00F404BE" w:rsidRDefault="00F404BE" w:rsidP="003C6A60">
      <w:pPr>
        <w:tabs>
          <w:tab w:val="num" w:pos="432"/>
          <w:tab w:val="num" w:pos="567"/>
        </w:tabs>
        <w:spacing w:line="240" w:lineRule="auto"/>
        <w:ind w:firstLine="0"/>
        <w:contextualSpacing/>
        <w:outlineLvl w:val="0"/>
        <w:rPr>
          <w:b/>
          <w:snapToGrid/>
          <w:sz w:val="24"/>
          <w:szCs w:val="24"/>
        </w:rPr>
      </w:pPr>
      <w:bookmarkStart w:id="28" w:name="_Toc422209957"/>
      <w:bookmarkStart w:id="29" w:name="_Toc422226777"/>
      <w:bookmarkStart w:id="30" w:name="_Toc422244129"/>
      <w:r w:rsidRPr="00F404BE">
        <w:rPr>
          <w:b/>
          <w:snapToGrid/>
          <w:sz w:val="24"/>
          <w:szCs w:val="24"/>
        </w:rPr>
        <w:t>9. Сведения о начальной (максимальной) цене договора (цене лота):</w:t>
      </w:r>
      <w:bookmarkEnd w:id="28"/>
      <w:bookmarkEnd w:id="29"/>
      <w:bookmarkEnd w:id="30"/>
      <w:r w:rsidR="00A25903">
        <w:rPr>
          <w:b/>
          <w:snapToGrid/>
          <w:sz w:val="24"/>
          <w:szCs w:val="24"/>
        </w:rPr>
        <w:t xml:space="preserve"> </w:t>
      </w:r>
      <w:r w:rsidR="00A25903" w:rsidRPr="00A25903">
        <w:rPr>
          <w:b/>
          <w:color w:val="000000"/>
          <w:sz w:val="24"/>
        </w:rPr>
        <w:t>2 000 000,00 руб. без НДС</w:t>
      </w:r>
      <w:r w:rsidR="00A25903">
        <w:rPr>
          <w:b/>
          <w:color w:val="000000"/>
          <w:sz w:val="24"/>
        </w:rPr>
        <w:t>.</w:t>
      </w:r>
    </w:p>
    <w:p w:rsidR="00F404BE" w:rsidRPr="00F404BE" w:rsidRDefault="00F404BE" w:rsidP="00F404BE">
      <w:pPr>
        <w:tabs>
          <w:tab w:val="num" w:pos="432"/>
          <w:tab w:val="num" w:pos="567"/>
        </w:tabs>
        <w:spacing w:line="240" w:lineRule="auto"/>
        <w:ind w:firstLine="0"/>
        <w:contextualSpacing/>
        <w:outlineLvl w:val="0"/>
        <w:rPr>
          <w:b/>
          <w:snapToGrid/>
          <w:sz w:val="24"/>
          <w:szCs w:val="24"/>
        </w:rPr>
      </w:pPr>
      <w:bookmarkStart w:id="31" w:name="_Toc422209958"/>
      <w:bookmarkStart w:id="32" w:name="_Toc422226778"/>
      <w:bookmarkStart w:id="33" w:name="_Toc422244130"/>
      <w:r w:rsidRPr="00F404BE">
        <w:rPr>
          <w:b/>
          <w:snapToGrid/>
          <w:sz w:val="24"/>
          <w:szCs w:val="24"/>
        </w:rPr>
        <w:t>10. Срок, место и порядок предоставления Закупочной документации:</w:t>
      </w:r>
      <w:bookmarkEnd w:id="31"/>
      <w:bookmarkEnd w:id="32"/>
      <w:bookmarkEnd w:id="33"/>
    </w:p>
    <w:p w:rsidR="00F404BE" w:rsidRPr="00E96EEF" w:rsidRDefault="00F404BE" w:rsidP="00F404BE">
      <w:pPr>
        <w:tabs>
          <w:tab w:val="num" w:pos="709"/>
        </w:tabs>
        <w:autoSpaceDE w:val="0"/>
        <w:autoSpaceDN w:val="0"/>
        <w:spacing w:line="240" w:lineRule="auto"/>
        <w:ind w:left="709" w:firstLine="0"/>
        <w:rPr>
          <w:snapToGrid/>
          <w:sz w:val="24"/>
          <w:szCs w:val="24"/>
        </w:rPr>
      </w:pPr>
      <w:proofErr w:type="gramStart"/>
      <w:r w:rsidRPr="00E96EEF">
        <w:rPr>
          <w:snapToGrid/>
          <w:sz w:val="24"/>
          <w:szCs w:val="24"/>
        </w:rPr>
        <w:t xml:space="preserve">Закупочная документация находится в открытом доступе </w:t>
      </w:r>
      <w:r w:rsidR="00A25903">
        <w:rPr>
          <w:sz w:val="24"/>
        </w:rPr>
        <w:t xml:space="preserve">на электронной торговой площадке В2В-Энерго: </w:t>
      </w:r>
      <w:hyperlink r:id="rId12" w:history="1">
        <w:r w:rsidR="00A25903">
          <w:rPr>
            <w:rStyle w:val="a8"/>
            <w:sz w:val="24"/>
            <w:lang w:val="en-US"/>
          </w:rPr>
          <w:t>http</w:t>
        </w:r>
        <w:r w:rsidR="00A25903">
          <w:rPr>
            <w:rStyle w:val="a8"/>
            <w:sz w:val="24"/>
          </w:rPr>
          <w:t>://</w:t>
        </w:r>
        <w:r w:rsidR="00A25903">
          <w:rPr>
            <w:rStyle w:val="a8"/>
            <w:sz w:val="24"/>
            <w:lang w:val="en-US"/>
          </w:rPr>
          <w:t>www</w:t>
        </w:r>
        <w:r w:rsidR="00A25903">
          <w:rPr>
            <w:rStyle w:val="a8"/>
            <w:sz w:val="24"/>
          </w:rPr>
          <w:t>.</w:t>
        </w:r>
        <w:r w:rsidR="00A25903">
          <w:rPr>
            <w:rStyle w:val="a8"/>
            <w:sz w:val="24"/>
            <w:lang w:val="en-US"/>
          </w:rPr>
          <w:t>b</w:t>
        </w:r>
        <w:r w:rsidR="00A25903">
          <w:rPr>
            <w:rStyle w:val="a8"/>
            <w:sz w:val="24"/>
          </w:rPr>
          <w:t>2</w:t>
        </w:r>
        <w:r w:rsidR="00A25903">
          <w:rPr>
            <w:rStyle w:val="a8"/>
            <w:sz w:val="24"/>
            <w:lang w:val="en-US"/>
          </w:rPr>
          <w:t>b</w:t>
        </w:r>
        <w:r w:rsidR="00A25903">
          <w:rPr>
            <w:rStyle w:val="a8"/>
            <w:sz w:val="24"/>
          </w:rPr>
          <w:t>-</w:t>
        </w:r>
        <w:r w:rsidR="00A25903">
          <w:rPr>
            <w:rStyle w:val="a8"/>
            <w:sz w:val="24"/>
            <w:lang w:val="en-US"/>
          </w:rPr>
          <w:t>energo</w:t>
        </w:r>
        <w:r w:rsidR="00A25903">
          <w:rPr>
            <w:rStyle w:val="a8"/>
            <w:sz w:val="24"/>
          </w:rPr>
          <w:t>.</w:t>
        </w:r>
        <w:r w:rsidR="00A25903">
          <w:rPr>
            <w:rStyle w:val="a8"/>
            <w:sz w:val="24"/>
            <w:lang w:val="en-US"/>
          </w:rPr>
          <w:t>ru</w:t>
        </w:r>
      </w:hyperlink>
      <w:r w:rsidR="00A25903">
        <w:rPr>
          <w:sz w:val="24"/>
        </w:rPr>
        <w:t xml:space="preserve">, на сайте Организатора закупок ―  «ООО Интер РАО ― Центр управления закупками»: </w:t>
      </w:r>
      <w:hyperlink r:id="rId13" w:history="1">
        <w:r w:rsidR="00A25903">
          <w:rPr>
            <w:rStyle w:val="a8"/>
            <w:sz w:val="24"/>
            <w:lang w:val="en-US"/>
          </w:rPr>
          <w:t>http</w:t>
        </w:r>
        <w:r w:rsidR="00A25903">
          <w:rPr>
            <w:rStyle w:val="a8"/>
            <w:sz w:val="24"/>
          </w:rPr>
          <w:t>://</w:t>
        </w:r>
        <w:r w:rsidR="00A25903">
          <w:rPr>
            <w:rStyle w:val="a8"/>
            <w:sz w:val="24"/>
            <w:lang w:val="en-US"/>
          </w:rPr>
          <w:t>www</w:t>
        </w:r>
        <w:r w:rsidR="00A25903">
          <w:rPr>
            <w:rStyle w:val="a8"/>
            <w:sz w:val="24"/>
          </w:rPr>
          <w:t>.</w:t>
        </w:r>
        <w:r w:rsidR="00A25903">
          <w:rPr>
            <w:rStyle w:val="a8"/>
            <w:sz w:val="24"/>
            <w:lang w:val="en-US"/>
          </w:rPr>
          <w:t>interrao</w:t>
        </w:r>
        <w:r w:rsidR="00A25903">
          <w:rPr>
            <w:rStyle w:val="a8"/>
            <w:sz w:val="24"/>
          </w:rPr>
          <w:t>-</w:t>
        </w:r>
        <w:r w:rsidR="00A25903">
          <w:rPr>
            <w:rStyle w:val="a8"/>
            <w:sz w:val="24"/>
            <w:lang w:val="en-US"/>
          </w:rPr>
          <w:t>zakupki</w:t>
        </w:r>
        <w:r w:rsidR="00A25903">
          <w:rPr>
            <w:rStyle w:val="a8"/>
            <w:sz w:val="24"/>
          </w:rPr>
          <w:t>.</w:t>
        </w:r>
        <w:r w:rsidR="00A25903">
          <w:rPr>
            <w:rStyle w:val="a8"/>
            <w:sz w:val="24"/>
            <w:lang w:val="en-US"/>
          </w:rPr>
          <w:t>ru</w:t>
        </w:r>
      </w:hyperlink>
      <w:r w:rsidR="00A25903">
        <w:rPr>
          <w:color w:val="1F497D"/>
          <w:sz w:val="24"/>
        </w:rPr>
        <w:t xml:space="preserve">; </w:t>
      </w:r>
      <w:r w:rsidR="00A25903">
        <w:rPr>
          <w:sz w:val="24"/>
        </w:rPr>
        <w:t xml:space="preserve">на сайте Заказчика — ОАО «Саратовэнерго»: </w:t>
      </w:r>
      <w:hyperlink r:id="rId14" w:history="1">
        <w:r w:rsidR="00A25903">
          <w:rPr>
            <w:rStyle w:val="a8"/>
            <w:sz w:val="24"/>
          </w:rPr>
          <w:t>http://www.saratovenergo.ru</w:t>
        </w:r>
      </w:hyperlink>
      <w:r w:rsidR="00A25903">
        <w:rPr>
          <w:sz w:val="24"/>
        </w:rPr>
        <w:t xml:space="preserve">; на </w:t>
      </w:r>
      <w:r w:rsidR="00A25903">
        <w:rPr>
          <w:color w:val="000000"/>
          <w:sz w:val="24"/>
        </w:rPr>
        <w:t xml:space="preserve">Официальном сайте Российской Федерации для размещения информации о </w:t>
      </w:r>
      <w:r w:rsidR="00A25903">
        <w:rPr>
          <w:bCs/>
          <w:color w:val="000000"/>
          <w:sz w:val="24"/>
        </w:rPr>
        <w:t xml:space="preserve">закупках: </w:t>
      </w:r>
      <w:r w:rsidR="00A25903">
        <w:rPr>
          <w:color w:val="000000"/>
          <w:sz w:val="24"/>
        </w:rPr>
        <w:t xml:space="preserve"> </w:t>
      </w:r>
      <w:hyperlink r:id="rId15" w:history="1">
        <w:r w:rsidR="00A25903">
          <w:rPr>
            <w:rStyle w:val="a8"/>
            <w:sz w:val="24"/>
          </w:rPr>
          <w:t>www.zakupki.gov.ru/223</w:t>
        </w:r>
      </w:hyperlink>
      <w:r w:rsidRPr="00E96EEF">
        <w:rPr>
          <w:snapToGrid/>
          <w:sz w:val="24"/>
          <w:szCs w:val="24"/>
        </w:rPr>
        <w:t>.</w:t>
      </w:r>
      <w:proofErr w:type="gramEnd"/>
    </w:p>
    <w:p w:rsidR="00F404BE" w:rsidRPr="00F404BE" w:rsidRDefault="00F404BE" w:rsidP="00F404BE">
      <w:pPr>
        <w:tabs>
          <w:tab w:val="num" w:pos="709"/>
        </w:tabs>
        <w:autoSpaceDE w:val="0"/>
        <w:autoSpaceDN w:val="0"/>
        <w:spacing w:line="240" w:lineRule="auto"/>
        <w:ind w:left="709" w:firstLine="0"/>
        <w:rPr>
          <w:snapToGrid/>
          <w:sz w:val="24"/>
          <w:szCs w:val="24"/>
        </w:rPr>
      </w:pPr>
      <w:r w:rsidRPr="00F404BE">
        <w:rPr>
          <w:snapToGrid/>
          <w:sz w:val="24"/>
          <w:szCs w:val="24"/>
        </w:rPr>
        <w:t>Закупочная документация предоставляется лицу через функционал электронной торговой площадки.</w:t>
      </w:r>
    </w:p>
    <w:p w:rsidR="00F404BE" w:rsidRPr="00F404BE" w:rsidRDefault="00F404BE" w:rsidP="00F404BE">
      <w:pPr>
        <w:tabs>
          <w:tab w:val="num" w:pos="709"/>
        </w:tabs>
        <w:autoSpaceDE w:val="0"/>
        <w:autoSpaceDN w:val="0"/>
        <w:spacing w:line="240" w:lineRule="auto"/>
        <w:ind w:left="709" w:firstLine="0"/>
        <w:rPr>
          <w:snapToGrid/>
          <w:sz w:val="24"/>
          <w:szCs w:val="24"/>
        </w:rPr>
      </w:pPr>
      <w:r w:rsidRPr="00F404BE">
        <w:rPr>
          <w:snapToGrid/>
          <w:sz w:val="24"/>
          <w:szCs w:val="24"/>
        </w:rPr>
        <w:t>Плата за предоставление Закупочной документации не взимается.</w:t>
      </w:r>
    </w:p>
    <w:p w:rsidR="00F404BE" w:rsidRPr="00F404BE" w:rsidRDefault="00F404BE" w:rsidP="00F404BE">
      <w:pPr>
        <w:tabs>
          <w:tab w:val="num" w:pos="709"/>
        </w:tabs>
        <w:autoSpaceDE w:val="0"/>
        <w:autoSpaceDN w:val="0"/>
        <w:spacing w:line="240" w:lineRule="auto"/>
        <w:ind w:left="709" w:firstLine="0"/>
        <w:rPr>
          <w:snapToGrid/>
          <w:sz w:val="24"/>
          <w:szCs w:val="24"/>
        </w:rPr>
      </w:pPr>
      <w:r w:rsidRPr="00F404BE">
        <w:rPr>
          <w:snapToGrid/>
          <w:sz w:val="24"/>
          <w:szCs w:val="24"/>
        </w:rPr>
        <w:t>Закупочная документация предоставляется в течение срока, определенного инструкциями и регламентом электронной торговой площадки.</w:t>
      </w:r>
    </w:p>
    <w:p w:rsidR="00F404BE" w:rsidRPr="00F404BE" w:rsidRDefault="00F404BE" w:rsidP="00F404BE">
      <w:pPr>
        <w:tabs>
          <w:tab w:val="num" w:pos="432"/>
          <w:tab w:val="num" w:pos="567"/>
        </w:tabs>
        <w:spacing w:line="240" w:lineRule="auto"/>
        <w:ind w:firstLine="0"/>
        <w:contextualSpacing/>
        <w:outlineLvl w:val="0"/>
        <w:rPr>
          <w:b/>
          <w:snapToGrid/>
          <w:sz w:val="24"/>
          <w:szCs w:val="24"/>
        </w:rPr>
      </w:pPr>
      <w:bookmarkStart w:id="34" w:name="_Toc422209959"/>
      <w:bookmarkStart w:id="35" w:name="_Toc422226779"/>
      <w:bookmarkStart w:id="36" w:name="_Toc422244131"/>
      <w:r w:rsidRPr="00F404BE">
        <w:rPr>
          <w:b/>
          <w:snapToGrid/>
          <w:sz w:val="24"/>
          <w:szCs w:val="24"/>
        </w:rPr>
        <w:t>11. Срок принятия решения о внесения изменений в Закупочную документацию:</w:t>
      </w:r>
      <w:bookmarkEnd w:id="34"/>
      <w:bookmarkEnd w:id="35"/>
      <w:bookmarkEnd w:id="36"/>
    </w:p>
    <w:p w:rsidR="00F404BE" w:rsidRPr="00F404BE" w:rsidRDefault="00F404BE" w:rsidP="00F404BE">
      <w:pPr>
        <w:widowControl w:val="0"/>
        <w:autoSpaceDE w:val="0"/>
        <w:autoSpaceDN w:val="0"/>
        <w:adjustRightInd w:val="0"/>
        <w:spacing w:line="240" w:lineRule="auto"/>
        <w:ind w:left="709" w:firstLine="0"/>
        <w:rPr>
          <w:snapToGrid/>
          <w:sz w:val="24"/>
          <w:szCs w:val="24"/>
        </w:rPr>
      </w:pPr>
      <w:r w:rsidRPr="00F404BE">
        <w:rPr>
          <w:snapToGrid/>
          <w:sz w:val="24"/>
          <w:szCs w:val="24"/>
        </w:rPr>
        <w:lastRenderedPageBreak/>
        <w:t xml:space="preserve">Организатор закупки вправе принять решение о внесении изменений в закупочную документацию в любое время  до начала рассмотрения заявок на участие в закупке. </w:t>
      </w:r>
    </w:p>
    <w:p w:rsidR="00F404BE" w:rsidRPr="00F404BE" w:rsidRDefault="00F404BE" w:rsidP="00F404BE">
      <w:pPr>
        <w:tabs>
          <w:tab w:val="num" w:pos="432"/>
          <w:tab w:val="num" w:pos="567"/>
        </w:tabs>
        <w:spacing w:line="240" w:lineRule="auto"/>
        <w:ind w:firstLine="0"/>
        <w:contextualSpacing/>
        <w:outlineLvl w:val="0"/>
        <w:rPr>
          <w:snapToGrid/>
          <w:sz w:val="24"/>
          <w:szCs w:val="24"/>
        </w:rPr>
      </w:pPr>
      <w:bookmarkStart w:id="37" w:name="_Toc422209960"/>
      <w:bookmarkStart w:id="38" w:name="_Toc422226780"/>
      <w:bookmarkStart w:id="39" w:name="_Toc422244132"/>
      <w:r w:rsidRPr="00F404BE">
        <w:rPr>
          <w:b/>
          <w:snapToGrid/>
          <w:sz w:val="24"/>
          <w:szCs w:val="24"/>
        </w:rPr>
        <w:t>12. Место, дата начала и дата окончания срока подачи заявок на участие в закупке:</w:t>
      </w:r>
      <w:bookmarkEnd w:id="37"/>
      <w:bookmarkEnd w:id="38"/>
      <w:bookmarkEnd w:id="39"/>
      <w:r w:rsidRPr="00F404BE">
        <w:rPr>
          <w:snapToGrid/>
          <w:sz w:val="24"/>
          <w:szCs w:val="24"/>
        </w:rPr>
        <w:t xml:space="preserve"> </w:t>
      </w:r>
    </w:p>
    <w:p w:rsidR="00F404BE" w:rsidRPr="00F404BE" w:rsidRDefault="00F404BE" w:rsidP="00F404BE">
      <w:pPr>
        <w:widowControl w:val="0"/>
        <w:autoSpaceDE w:val="0"/>
        <w:autoSpaceDN w:val="0"/>
        <w:adjustRightInd w:val="0"/>
        <w:spacing w:line="240" w:lineRule="auto"/>
        <w:ind w:left="709" w:firstLine="0"/>
        <w:rPr>
          <w:snapToGrid/>
          <w:sz w:val="24"/>
          <w:szCs w:val="24"/>
        </w:rPr>
      </w:pPr>
      <w:bookmarkStart w:id="40" w:name="_Toc422209961"/>
      <w:bookmarkStart w:id="41" w:name="_Toc422226781"/>
      <w:bookmarkStart w:id="42" w:name="_Toc422244133"/>
      <w:r w:rsidRPr="00F404BE">
        <w:rPr>
          <w:snapToGrid/>
          <w:sz w:val="24"/>
          <w:szCs w:val="24"/>
        </w:rPr>
        <w:t xml:space="preserve">Заявки на участие в закупке должны быть поданы </w:t>
      </w:r>
      <w:r w:rsidRPr="00F404BE">
        <w:rPr>
          <w:b/>
          <w:snapToGrid/>
          <w:sz w:val="24"/>
          <w:szCs w:val="24"/>
        </w:rPr>
        <w:t xml:space="preserve">до </w:t>
      </w:r>
      <w:r w:rsidR="008B6215" w:rsidRPr="008B6215">
        <w:rPr>
          <w:b/>
          <w:snapToGrid/>
          <w:sz w:val="24"/>
          <w:szCs w:val="24"/>
        </w:rPr>
        <w:t>1</w:t>
      </w:r>
      <w:r w:rsidR="008A1889">
        <w:rPr>
          <w:b/>
          <w:snapToGrid/>
          <w:sz w:val="24"/>
          <w:szCs w:val="24"/>
        </w:rPr>
        <w:t>1</w:t>
      </w:r>
      <w:r w:rsidRPr="00F404BE">
        <w:rPr>
          <w:b/>
          <w:snapToGrid/>
          <w:sz w:val="24"/>
          <w:szCs w:val="24"/>
        </w:rPr>
        <w:t>:</w:t>
      </w:r>
      <w:r w:rsidR="008B6215" w:rsidRPr="008B6215">
        <w:rPr>
          <w:b/>
          <w:snapToGrid/>
          <w:sz w:val="24"/>
          <w:szCs w:val="24"/>
        </w:rPr>
        <w:t>00</w:t>
      </w:r>
      <w:r w:rsidRPr="00F404BE">
        <w:rPr>
          <w:b/>
          <w:snapToGrid/>
          <w:sz w:val="24"/>
          <w:szCs w:val="24"/>
        </w:rPr>
        <w:t xml:space="preserve"> (по московскому времени) «</w:t>
      </w:r>
      <w:r w:rsidR="00A25903">
        <w:rPr>
          <w:b/>
          <w:snapToGrid/>
          <w:sz w:val="24"/>
          <w:szCs w:val="24"/>
        </w:rPr>
        <w:t>0</w:t>
      </w:r>
      <w:r w:rsidR="00725281">
        <w:rPr>
          <w:b/>
          <w:snapToGrid/>
          <w:sz w:val="24"/>
          <w:szCs w:val="24"/>
        </w:rPr>
        <w:t>6</w:t>
      </w:r>
      <w:bookmarkStart w:id="43" w:name="_GoBack"/>
      <w:bookmarkEnd w:id="43"/>
      <w:r w:rsidRPr="00F404BE">
        <w:rPr>
          <w:b/>
          <w:snapToGrid/>
          <w:sz w:val="24"/>
          <w:szCs w:val="24"/>
        </w:rPr>
        <w:t xml:space="preserve">» </w:t>
      </w:r>
      <w:r w:rsidR="00A25903">
        <w:rPr>
          <w:b/>
          <w:snapToGrid/>
          <w:sz w:val="24"/>
          <w:szCs w:val="24"/>
        </w:rPr>
        <w:t>мая</w:t>
      </w:r>
      <w:r w:rsidRPr="00F404BE">
        <w:rPr>
          <w:b/>
          <w:snapToGrid/>
          <w:sz w:val="24"/>
          <w:szCs w:val="24"/>
        </w:rPr>
        <w:t xml:space="preserve"> 201</w:t>
      </w:r>
      <w:r w:rsidR="008A1889">
        <w:rPr>
          <w:b/>
          <w:snapToGrid/>
          <w:sz w:val="24"/>
          <w:szCs w:val="24"/>
        </w:rPr>
        <w:t>6</w:t>
      </w:r>
      <w:r w:rsidRPr="00F404BE">
        <w:rPr>
          <w:b/>
          <w:snapToGrid/>
          <w:sz w:val="24"/>
          <w:szCs w:val="24"/>
        </w:rPr>
        <w:t xml:space="preserve"> года через соответствующий функционал электронной торговой площадки. </w:t>
      </w:r>
      <w:r w:rsidRPr="00F404BE">
        <w:rPr>
          <w:snapToGrid/>
          <w:sz w:val="24"/>
          <w:szCs w:val="24"/>
        </w:rPr>
        <w:t>Организатор закупки вправе, при необходимости, изменить дату окончания срока подачи заявок на участие в закупке.</w:t>
      </w:r>
      <w:bookmarkEnd w:id="40"/>
      <w:bookmarkEnd w:id="41"/>
      <w:bookmarkEnd w:id="42"/>
    </w:p>
    <w:p w:rsidR="00F404BE" w:rsidRPr="00F404BE" w:rsidRDefault="00F404BE" w:rsidP="00F404BE">
      <w:pPr>
        <w:tabs>
          <w:tab w:val="num" w:pos="426"/>
        </w:tabs>
        <w:spacing w:line="240" w:lineRule="auto"/>
        <w:ind w:firstLine="0"/>
        <w:contextualSpacing/>
        <w:outlineLvl w:val="0"/>
        <w:rPr>
          <w:snapToGrid/>
          <w:sz w:val="24"/>
          <w:szCs w:val="24"/>
          <w:u w:val="single"/>
        </w:rPr>
      </w:pPr>
      <w:bookmarkStart w:id="44" w:name="_Toc422209962"/>
      <w:bookmarkStart w:id="45" w:name="_Toc422226782"/>
      <w:bookmarkStart w:id="46" w:name="_Toc422244134"/>
      <w:r w:rsidRPr="00F404BE">
        <w:rPr>
          <w:b/>
          <w:snapToGrid/>
          <w:sz w:val="24"/>
          <w:szCs w:val="24"/>
        </w:rPr>
        <w:t xml:space="preserve">13. Дата и место </w:t>
      </w:r>
      <w:r w:rsidR="008B6215">
        <w:rPr>
          <w:b/>
          <w:snapToGrid/>
          <w:sz w:val="24"/>
          <w:szCs w:val="24"/>
        </w:rPr>
        <w:t xml:space="preserve">вскрытия </w:t>
      </w:r>
      <w:r w:rsidRPr="00F404BE">
        <w:rPr>
          <w:b/>
          <w:snapToGrid/>
          <w:sz w:val="24"/>
          <w:szCs w:val="24"/>
        </w:rPr>
        <w:t>заявок</w:t>
      </w:r>
      <w:r w:rsidRPr="00F404BE">
        <w:rPr>
          <w:snapToGrid/>
          <w:sz w:val="24"/>
          <w:szCs w:val="24"/>
        </w:rPr>
        <w:t xml:space="preserve"> </w:t>
      </w:r>
      <w:r w:rsidRPr="00F404BE">
        <w:rPr>
          <w:b/>
          <w:snapToGrid/>
          <w:sz w:val="24"/>
          <w:szCs w:val="24"/>
        </w:rPr>
        <w:t>на участие в закупке:</w:t>
      </w:r>
      <w:bookmarkEnd w:id="44"/>
      <w:bookmarkEnd w:id="45"/>
      <w:bookmarkEnd w:id="46"/>
    </w:p>
    <w:p w:rsidR="00F404BE" w:rsidRPr="00F404BE" w:rsidRDefault="00F404BE" w:rsidP="00F404BE">
      <w:pPr>
        <w:widowControl w:val="0"/>
        <w:autoSpaceDE w:val="0"/>
        <w:autoSpaceDN w:val="0"/>
        <w:adjustRightInd w:val="0"/>
        <w:spacing w:before="60" w:after="60" w:line="240" w:lineRule="auto"/>
        <w:ind w:left="709" w:firstLine="0"/>
        <w:rPr>
          <w:snapToGrid/>
          <w:sz w:val="24"/>
          <w:szCs w:val="24"/>
        </w:rPr>
      </w:pPr>
      <w:bookmarkStart w:id="47" w:name="_Toc422209967"/>
      <w:bookmarkStart w:id="48" w:name="_Toc422226787"/>
      <w:bookmarkStart w:id="49" w:name="_Toc422244139"/>
      <w:r w:rsidRPr="00F404BE">
        <w:rPr>
          <w:snapToGrid/>
          <w:sz w:val="24"/>
          <w:szCs w:val="24"/>
        </w:rPr>
        <w:t xml:space="preserve">Организатор закупки начнет рассмотрение заявок с проведения процедуры вскрытия заявок на участие в закупке </w:t>
      </w:r>
      <w:r w:rsidRPr="00F404BE">
        <w:rPr>
          <w:b/>
          <w:snapToGrid/>
          <w:sz w:val="24"/>
          <w:szCs w:val="24"/>
        </w:rPr>
        <w:t xml:space="preserve">в </w:t>
      </w:r>
      <w:r w:rsidR="008B6215" w:rsidRPr="008B6215">
        <w:rPr>
          <w:b/>
          <w:snapToGrid/>
          <w:sz w:val="24"/>
          <w:szCs w:val="24"/>
        </w:rPr>
        <w:t>1</w:t>
      </w:r>
      <w:r w:rsidR="00A25903">
        <w:rPr>
          <w:b/>
          <w:snapToGrid/>
          <w:sz w:val="24"/>
          <w:szCs w:val="24"/>
        </w:rPr>
        <w:t>1</w:t>
      </w:r>
      <w:r w:rsidRPr="00F404BE">
        <w:rPr>
          <w:b/>
          <w:snapToGrid/>
          <w:sz w:val="24"/>
          <w:szCs w:val="24"/>
        </w:rPr>
        <w:t>:</w:t>
      </w:r>
      <w:r w:rsidR="008A1889">
        <w:rPr>
          <w:b/>
          <w:snapToGrid/>
          <w:sz w:val="24"/>
          <w:szCs w:val="24"/>
        </w:rPr>
        <w:t>00</w:t>
      </w:r>
      <w:r w:rsidRPr="00F404BE">
        <w:rPr>
          <w:b/>
          <w:snapToGrid/>
          <w:sz w:val="24"/>
          <w:szCs w:val="24"/>
        </w:rPr>
        <w:t xml:space="preserve"> (по московскому</w:t>
      </w:r>
      <w:r w:rsidR="003C6A60">
        <w:rPr>
          <w:b/>
          <w:snapToGrid/>
          <w:sz w:val="24"/>
          <w:szCs w:val="24"/>
        </w:rPr>
        <w:t xml:space="preserve"> времени) </w:t>
      </w:r>
      <w:r w:rsidR="003C6A60" w:rsidRPr="00F404BE">
        <w:rPr>
          <w:b/>
          <w:snapToGrid/>
          <w:sz w:val="24"/>
          <w:szCs w:val="24"/>
        </w:rPr>
        <w:t>«</w:t>
      </w:r>
      <w:r w:rsidR="00A25903">
        <w:rPr>
          <w:b/>
          <w:snapToGrid/>
          <w:sz w:val="24"/>
          <w:szCs w:val="24"/>
        </w:rPr>
        <w:t>0</w:t>
      </w:r>
      <w:r w:rsidR="00725281">
        <w:rPr>
          <w:b/>
          <w:snapToGrid/>
          <w:sz w:val="24"/>
          <w:szCs w:val="24"/>
        </w:rPr>
        <w:t>6</w:t>
      </w:r>
      <w:r w:rsidR="003C6A60" w:rsidRPr="00F404BE">
        <w:rPr>
          <w:b/>
          <w:snapToGrid/>
          <w:sz w:val="24"/>
          <w:szCs w:val="24"/>
        </w:rPr>
        <w:t xml:space="preserve">» </w:t>
      </w:r>
      <w:r w:rsidR="00A25903">
        <w:rPr>
          <w:b/>
          <w:snapToGrid/>
          <w:sz w:val="24"/>
          <w:szCs w:val="24"/>
        </w:rPr>
        <w:t>мая</w:t>
      </w:r>
      <w:r w:rsidR="003C6A60" w:rsidRPr="00F404BE">
        <w:rPr>
          <w:b/>
          <w:snapToGrid/>
          <w:sz w:val="24"/>
          <w:szCs w:val="24"/>
        </w:rPr>
        <w:t xml:space="preserve"> 201</w:t>
      </w:r>
      <w:r w:rsidR="003C6A60">
        <w:rPr>
          <w:b/>
          <w:snapToGrid/>
          <w:sz w:val="24"/>
          <w:szCs w:val="24"/>
        </w:rPr>
        <w:t>6</w:t>
      </w:r>
      <w:r w:rsidR="003C6A60" w:rsidRPr="00F404BE">
        <w:rPr>
          <w:b/>
          <w:snapToGrid/>
          <w:sz w:val="24"/>
          <w:szCs w:val="24"/>
        </w:rPr>
        <w:t xml:space="preserve"> года</w:t>
      </w:r>
      <w:r w:rsidRPr="00F404BE">
        <w:rPr>
          <w:b/>
          <w:snapToGrid/>
          <w:sz w:val="24"/>
          <w:szCs w:val="24"/>
        </w:rPr>
        <w:t>, в порядке определенном инструкциями и регламентом электронной торговой площадки.</w:t>
      </w:r>
      <w:bookmarkEnd w:id="47"/>
      <w:bookmarkEnd w:id="48"/>
      <w:bookmarkEnd w:id="49"/>
    </w:p>
    <w:p w:rsidR="00F404BE" w:rsidRPr="00F404BE" w:rsidRDefault="00F404BE" w:rsidP="00F404BE">
      <w:pPr>
        <w:widowControl w:val="0"/>
        <w:autoSpaceDE w:val="0"/>
        <w:autoSpaceDN w:val="0"/>
        <w:adjustRightInd w:val="0"/>
        <w:spacing w:before="60" w:after="60" w:line="240" w:lineRule="auto"/>
        <w:ind w:left="709" w:firstLine="0"/>
        <w:rPr>
          <w:snapToGrid/>
          <w:sz w:val="24"/>
          <w:szCs w:val="24"/>
        </w:rPr>
      </w:pPr>
      <w:bookmarkStart w:id="50" w:name="_Toc422209968"/>
      <w:bookmarkStart w:id="51" w:name="_Toc422226788"/>
      <w:bookmarkStart w:id="52" w:name="_Toc422244140"/>
      <w:r w:rsidRPr="00F404BE">
        <w:rPr>
          <w:snapToGrid/>
          <w:sz w:val="24"/>
          <w:szCs w:val="24"/>
        </w:rPr>
        <w:t>Дальнейшее рассмотрение заявок на участие в закупке будет проводиться по адресу Организатора закупки</w:t>
      </w:r>
      <w:r w:rsidRPr="00F404BE">
        <w:rPr>
          <w:snapToGrid/>
          <w:color w:val="4F81BD" w:themeColor="accent1"/>
          <w:sz w:val="24"/>
          <w:szCs w:val="24"/>
        </w:rPr>
        <w:t xml:space="preserve"> </w:t>
      </w:r>
      <w:r w:rsidRPr="00F404BE">
        <w:rPr>
          <w:snapToGrid/>
          <w:sz w:val="24"/>
          <w:szCs w:val="24"/>
        </w:rPr>
        <w:t xml:space="preserve">в порядке, </w:t>
      </w:r>
      <w:r w:rsidRPr="00F404BE">
        <w:rPr>
          <w:snapToGrid/>
          <w:color w:val="000000"/>
          <w:sz w:val="26"/>
          <w:szCs w:val="26"/>
        </w:rPr>
        <w:t xml:space="preserve">установленном в </w:t>
      </w:r>
      <w:r w:rsidRPr="00F404BE">
        <w:rPr>
          <w:snapToGrid/>
          <w:sz w:val="24"/>
          <w:szCs w:val="24"/>
        </w:rPr>
        <w:t>Разделе 4  «Порядок проведения закупки» Закупочной документации.</w:t>
      </w:r>
      <w:bookmarkEnd w:id="50"/>
      <w:bookmarkEnd w:id="51"/>
      <w:bookmarkEnd w:id="52"/>
    </w:p>
    <w:p w:rsidR="00F404BE" w:rsidRPr="00F404BE" w:rsidRDefault="00F404BE" w:rsidP="00F404BE">
      <w:pPr>
        <w:spacing w:line="240" w:lineRule="auto"/>
        <w:ind w:left="709" w:firstLine="0"/>
        <w:contextualSpacing/>
        <w:rPr>
          <w:snapToGrid/>
          <w:sz w:val="24"/>
          <w:szCs w:val="24"/>
        </w:rPr>
      </w:pPr>
      <w:bookmarkStart w:id="53" w:name="_Toc422209969"/>
      <w:bookmarkStart w:id="54" w:name="_Toc422226789"/>
      <w:bookmarkStart w:id="55" w:name="_Toc422244141"/>
      <w:r w:rsidRPr="00F404BE">
        <w:rPr>
          <w:snapToGrid/>
          <w:sz w:val="24"/>
          <w:szCs w:val="24"/>
        </w:rPr>
        <w:t>Организатор закупки вправе, при необходимости, изменить указанную дату и место</w:t>
      </w:r>
      <w:r w:rsidRPr="00F404BE">
        <w:rPr>
          <w:b/>
          <w:snapToGrid/>
          <w:sz w:val="24"/>
          <w:szCs w:val="24"/>
        </w:rPr>
        <w:t xml:space="preserve"> </w:t>
      </w:r>
      <w:r w:rsidRPr="00F404BE">
        <w:rPr>
          <w:snapToGrid/>
          <w:sz w:val="24"/>
          <w:szCs w:val="24"/>
        </w:rPr>
        <w:t>рассмотрения заявок на участие в закупке.</w:t>
      </w:r>
      <w:bookmarkEnd w:id="53"/>
      <w:bookmarkEnd w:id="54"/>
      <w:bookmarkEnd w:id="55"/>
    </w:p>
    <w:p w:rsidR="00F404BE" w:rsidRPr="00F404BE" w:rsidRDefault="00F404BE" w:rsidP="00F404BE">
      <w:pPr>
        <w:tabs>
          <w:tab w:val="num" w:pos="432"/>
        </w:tabs>
        <w:spacing w:line="240" w:lineRule="auto"/>
        <w:ind w:firstLine="0"/>
        <w:contextualSpacing/>
        <w:outlineLvl w:val="0"/>
        <w:rPr>
          <w:snapToGrid/>
          <w:sz w:val="24"/>
          <w:szCs w:val="24"/>
        </w:rPr>
      </w:pPr>
      <w:bookmarkStart w:id="56" w:name="_Toc422209970"/>
      <w:bookmarkStart w:id="57" w:name="_Toc422226790"/>
      <w:bookmarkStart w:id="58" w:name="_Toc422244142"/>
      <w:r w:rsidRPr="00F404BE">
        <w:rPr>
          <w:b/>
          <w:snapToGrid/>
          <w:sz w:val="24"/>
          <w:szCs w:val="24"/>
        </w:rPr>
        <w:t>14. Дата и место подведения итогов закупки:</w:t>
      </w:r>
      <w:bookmarkEnd w:id="56"/>
      <w:bookmarkEnd w:id="57"/>
      <w:bookmarkEnd w:id="58"/>
      <w:r w:rsidRPr="00F404BE">
        <w:rPr>
          <w:b/>
          <w:snapToGrid/>
          <w:sz w:val="24"/>
          <w:szCs w:val="24"/>
        </w:rPr>
        <w:t xml:space="preserve"> </w:t>
      </w:r>
    </w:p>
    <w:p w:rsidR="00F404BE" w:rsidRPr="00F404BE" w:rsidRDefault="00F404BE" w:rsidP="003C6A60">
      <w:pPr>
        <w:widowControl w:val="0"/>
        <w:autoSpaceDE w:val="0"/>
        <w:autoSpaceDN w:val="0"/>
        <w:adjustRightInd w:val="0"/>
        <w:spacing w:line="240" w:lineRule="auto"/>
        <w:ind w:left="709" w:firstLine="0"/>
        <w:rPr>
          <w:snapToGrid/>
          <w:sz w:val="24"/>
          <w:szCs w:val="24"/>
        </w:rPr>
      </w:pPr>
      <w:bookmarkStart w:id="59" w:name="_Toc422209971"/>
      <w:bookmarkStart w:id="60" w:name="_Toc422226791"/>
      <w:bookmarkStart w:id="61" w:name="_Toc422244143"/>
      <w:r w:rsidRPr="00F404BE">
        <w:rPr>
          <w:snapToGrid/>
          <w:sz w:val="24"/>
          <w:szCs w:val="24"/>
        </w:rPr>
        <w:t xml:space="preserve">Подведение итогов состоится не позднее </w:t>
      </w:r>
      <w:r w:rsidRPr="00F404BE">
        <w:rPr>
          <w:b/>
          <w:snapToGrid/>
          <w:sz w:val="24"/>
          <w:szCs w:val="24"/>
        </w:rPr>
        <w:t>«</w:t>
      </w:r>
      <w:r w:rsidR="003C6A60">
        <w:rPr>
          <w:b/>
          <w:snapToGrid/>
          <w:sz w:val="24"/>
          <w:szCs w:val="24"/>
        </w:rPr>
        <w:t>0</w:t>
      </w:r>
      <w:r w:rsidR="00725281">
        <w:rPr>
          <w:b/>
          <w:snapToGrid/>
          <w:sz w:val="24"/>
          <w:szCs w:val="24"/>
        </w:rPr>
        <w:t>7</w:t>
      </w:r>
      <w:r w:rsidRPr="00F404BE">
        <w:rPr>
          <w:b/>
          <w:snapToGrid/>
          <w:sz w:val="24"/>
          <w:szCs w:val="24"/>
        </w:rPr>
        <w:t>» </w:t>
      </w:r>
      <w:r w:rsidR="003C6A60">
        <w:rPr>
          <w:b/>
          <w:snapToGrid/>
          <w:sz w:val="24"/>
          <w:szCs w:val="24"/>
        </w:rPr>
        <w:t>июня</w:t>
      </w:r>
      <w:r w:rsidR="008B6215" w:rsidRPr="008B6215">
        <w:rPr>
          <w:b/>
          <w:snapToGrid/>
          <w:sz w:val="24"/>
          <w:szCs w:val="24"/>
        </w:rPr>
        <w:t xml:space="preserve"> </w:t>
      </w:r>
      <w:r w:rsidRPr="00F404BE">
        <w:rPr>
          <w:b/>
          <w:snapToGrid/>
          <w:sz w:val="24"/>
          <w:szCs w:val="24"/>
        </w:rPr>
        <w:t>201</w:t>
      </w:r>
      <w:r w:rsidR="00E96EEF">
        <w:rPr>
          <w:b/>
          <w:snapToGrid/>
          <w:sz w:val="24"/>
          <w:szCs w:val="24"/>
        </w:rPr>
        <w:t>6</w:t>
      </w:r>
      <w:r w:rsidRPr="00F404BE">
        <w:rPr>
          <w:b/>
          <w:snapToGrid/>
          <w:sz w:val="24"/>
          <w:szCs w:val="24"/>
        </w:rPr>
        <w:t xml:space="preserve"> года</w:t>
      </w:r>
      <w:r w:rsidRPr="00F404BE">
        <w:rPr>
          <w:snapToGrid/>
          <w:sz w:val="24"/>
          <w:szCs w:val="24"/>
        </w:rPr>
        <w:t xml:space="preserve"> по адресу Организатора закупки. Организатор закупки вправе, при необходимости, изменить дату и место подведения итогов закупки.</w:t>
      </w:r>
      <w:bookmarkEnd w:id="59"/>
      <w:bookmarkEnd w:id="60"/>
      <w:bookmarkEnd w:id="61"/>
    </w:p>
    <w:p w:rsidR="00F404BE" w:rsidRPr="00F404BE" w:rsidRDefault="00F404BE" w:rsidP="00F404BE">
      <w:pPr>
        <w:tabs>
          <w:tab w:val="num" w:pos="426"/>
        </w:tabs>
        <w:spacing w:line="240" w:lineRule="auto"/>
        <w:ind w:firstLine="0"/>
        <w:contextualSpacing/>
        <w:outlineLvl w:val="0"/>
        <w:rPr>
          <w:snapToGrid/>
          <w:sz w:val="24"/>
          <w:szCs w:val="24"/>
        </w:rPr>
      </w:pPr>
      <w:bookmarkStart w:id="62" w:name="_Toc422209972"/>
      <w:bookmarkStart w:id="63" w:name="_Toc422226792"/>
      <w:bookmarkStart w:id="64" w:name="_Toc422244144"/>
      <w:r w:rsidRPr="00F404BE">
        <w:rPr>
          <w:b/>
          <w:snapToGrid/>
          <w:sz w:val="24"/>
          <w:szCs w:val="24"/>
        </w:rPr>
        <w:t>15. Отказ от закупки:</w:t>
      </w:r>
      <w:bookmarkEnd w:id="62"/>
      <w:bookmarkEnd w:id="63"/>
      <w:bookmarkEnd w:id="64"/>
      <w:r w:rsidRPr="00F404BE">
        <w:rPr>
          <w:snapToGrid/>
          <w:sz w:val="24"/>
          <w:szCs w:val="24"/>
        </w:rPr>
        <w:t xml:space="preserve"> </w:t>
      </w:r>
    </w:p>
    <w:p w:rsidR="00F404BE" w:rsidRPr="00F404BE" w:rsidRDefault="00F404BE" w:rsidP="003C6A60">
      <w:pPr>
        <w:widowControl w:val="0"/>
        <w:autoSpaceDE w:val="0"/>
        <w:autoSpaceDN w:val="0"/>
        <w:adjustRightInd w:val="0"/>
        <w:spacing w:line="240" w:lineRule="auto"/>
        <w:ind w:left="709" w:firstLine="0"/>
        <w:rPr>
          <w:snapToGrid/>
          <w:sz w:val="24"/>
          <w:szCs w:val="24"/>
        </w:rPr>
      </w:pPr>
      <w:bookmarkStart w:id="65" w:name="_Toc422209973"/>
      <w:bookmarkStart w:id="66" w:name="_Toc422226793"/>
      <w:bookmarkStart w:id="67" w:name="_Toc422244145"/>
      <w:r w:rsidRPr="00F404BE">
        <w:rPr>
          <w:snapToGrid/>
          <w:sz w:val="24"/>
          <w:szCs w:val="24"/>
        </w:rPr>
        <w:t>Организатор закупки вправе отказаться от его проведения в любое время без каких-либо для себя последствий.</w:t>
      </w:r>
      <w:bookmarkEnd w:id="65"/>
      <w:bookmarkEnd w:id="66"/>
      <w:bookmarkEnd w:id="67"/>
      <w:r w:rsidRPr="00F404BE">
        <w:rPr>
          <w:snapToGrid/>
          <w:sz w:val="24"/>
          <w:szCs w:val="24"/>
        </w:rPr>
        <w:t xml:space="preserve"> </w:t>
      </w:r>
    </w:p>
    <w:p w:rsidR="00F404BE" w:rsidRPr="00F404BE" w:rsidRDefault="00F404BE" w:rsidP="00F404BE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b/>
          <w:snapToGrid/>
          <w:sz w:val="24"/>
          <w:szCs w:val="24"/>
        </w:rPr>
      </w:pPr>
      <w:r w:rsidRPr="00F404BE">
        <w:rPr>
          <w:b/>
          <w:snapToGrid/>
          <w:sz w:val="24"/>
          <w:szCs w:val="24"/>
        </w:rPr>
        <w:t xml:space="preserve">16.  Требования, предъявляемые к  участникам закупки: </w:t>
      </w:r>
    </w:p>
    <w:p w:rsidR="00F404BE" w:rsidRPr="00F404BE" w:rsidRDefault="00F404BE" w:rsidP="00F404BE">
      <w:pPr>
        <w:widowControl w:val="0"/>
        <w:autoSpaceDE w:val="0"/>
        <w:autoSpaceDN w:val="0"/>
        <w:adjustRightInd w:val="0"/>
        <w:spacing w:before="60" w:after="60" w:line="240" w:lineRule="auto"/>
        <w:ind w:left="709" w:firstLine="0"/>
        <w:rPr>
          <w:snapToGrid/>
          <w:sz w:val="24"/>
          <w:szCs w:val="24"/>
        </w:rPr>
      </w:pPr>
      <w:bookmarkStart w:id="68" w:name="_Toc422209975"/>
      <w:bookmarkStart w:id="69" w:name="_Toc422226795"/>
      <w:bookmarkStart w:id="70" w:name="_Toc422244147"/>
      <w:r w:rsidRPr="00F404BE">
        <w:rPr>
          <w:snapToGrid/>
          <w:sz w:val="24"/>
          <w:szCs w:val="24"/>
        </w:rPr>
        <w:t>Требования, предъявляемые к участникам закупки,</w:t>
      </w:r>
      <w:r w:rsidRPr="00F404BE">
        <w:rPr>
          <w:snapToGrid/>
          <w:color w:val="000000"/>
          <w:sz w:val="26"/>
          <w:szCs w:val="26"/>
        </w:rPr>
        <w:t xml:space="preserve"> </w:t>
      </w:r>
      <w:r w:rsidRPr="008A1889">
        <w:rPr>
          <w:snapToGrid/>
          <w:color w:val="000000"/>
          <w:sz w:val="24"/>
          <w:szCs w:val="26"/>
        </w:rPr>
        <w:t>установлены</w:t>
      </w:r>
      <w:r w:rsidRPr="00F404BE">
        <w:rPr>
          <w:snapToGrid/>
          <w:color w:val="000000"/>
          <w:sz w:val="26"/>
          <w:szCs w:val="26"/>
        </w:rPr>
        <w:t xml:space="preserve"> в </w:t>
      </w:r>
      <w:proofErr w:type="gramStart"/>
      <w:r w:rsidRPr="00F404BE">
        <w:rPr>
          <w:snapToGrid/>
          <w:sz w:val="24"/>
          <w:szCs w:val="24"/>
        </w:rPr>
        <w:t>Разделе</w:t>
      </w:r>
      <w:proofErr w:type="gramEnd"/>
      <w:r w:rsidRPr="00F404BE">
        <w:rPr>
          <w:snapToGrid/>
          <w:sz w:val="24"/>
          <w:szCs w:val="24"/>
        </w:rPr>
        <w:t xml:space="preserve"> 5 «Требования, предъявляемые к участникам закупки».</w:t>
      </w:r>
      <w:bookmarkEnd w:id="68"/>
      <w:bookmarkEnd w:id="69"/>
      <w:bookmarkEnd w:id="70"/>
    </w:p>
    <w:p w:rsidR="00F404BE" w:rsidRPr="00F404BE" w:rsidRDefault="00F404BE" w:rsidP="003C6A60">
      <w:pPr>
        <w:spacing w:before="60"/>
        <w:ind w:firstLine="0"/>
        <w:contextualSpacing/>
        <w:outlineLvl w:val="0"/>
        <w:rPr>
          <w:snapToGrid/>
          <w:sz w:val="24"/>
          <w:szCs w:val="24"/>
        </w:rPr>
      </w:pPr>
      <w:bookmarkStart w:id="71" w:name="_Toc422209976"/>
      <w:bookmarkStart w:id="72" w:name="_Toc422226796"/>
      <w:bookmarkStart w:id="73" w:name="_Toc422244148"/>
      <w:r w:rsidRPr="00F404BE">
        <w:rPr>
          <w:b/>
          <w:snapToGrid/>
          <w:sz w:val="24"/>
          <w:szCs w:val="24"/>
        </w:rPr>
        <w:t>17. Сведения о предоставлении преференций:</w:t>
      </w:r>
      <w:r w:rsidRPr="00F404BE">
        <w:rPr>
          <w:snapToGrid/>
          <w:sz w:val="24"/>
          <w:szCs w:val="24"/>
        </w:rPr>
        <w:t xml:space="preserve"> не предоставляются</w:t>
      </w:r>
      <w:bookmarkEnd w:id="71"/>
      <w:bookmarkEnd w:id="72"/>
      <w:bookmarkEnd w:id="73"/>
      <w:r w:rsidR="008B6215" w:rsidRPr="008B6215">
        <w:rPr>
          <w:snapToGrid/>
          <w:sz w:val="24"/>
          <w:szCs w:val="24"/>
        </w:rPr>
        <w:t>.</w:t>
      </w:r>
    </w:p>
    <w:p w:rsidR="00F404BE" w:rsidRPr="00F404BE" w:rsidRDefault="00F404BE" w:rsidP="00F404BE">
      <w:pPr>
        <w:tabs>
          <w:tab w:val="num" w:pos="426"/>
        </w:tabs>
        <w:spacing w:line="240" w:lineRule="auto"/>
        <w:ind w:firstLine="0"/>
        <w:contextualSpacing/>
        <w:outlineLvl w:val="0"/>
        <w:rPr>
          <w:snapToGrid/>
          <w:sz w:val="24"/>
          <w:szCs w:val="24"/>
        </w:rPr>
      </w:pPr>
      <w:r w:rsidRPr="00F404BE">
        <w:rPr>
          <w:b/>
          <w:snapToGrid/>
          <w:sz w:val="24"/>
          <w:szCs w:val="24"/>
        </w:rPr>
        <w:t>18 Возможность проведения</w:t>
      </w:r>
      <w:r w:rsidR="008B6215">
        <w:rPr>
          <w:b/>
          <w:snapToGrid/>
          <w:sz w:val="24"/>
          <w:szCs w:val="24"/>
        </w:rPr>
        <w:t xml:space="preserve"> процедуры</w:t>
      </w:r>
      <w:r w:rsidRPr="00F404BE">
        <w:rPr>
          <w:b/>
          <w:snapToGrid/>
          <w:sz w:val="24"/>
          <w:szCs w:val="24"/>
        </w:rPr>
        <w:t xml:space="preserve"> переторжки: </w:t>
      </w:r>
      <w:r w:rsidRPr="00F404BE">
        <w:rPr>
          <w:snapToGrid/>
          <w:sz w:val="24"/>
          <w:szCs w:val="24"/>
        </w:rPr>
        <w:t>возможно.</w:t>
      </w:r>
    </w:p>
    <w:p w:rsidR="00F404BE" w:rsidRPr="00F404BE" w:rsidRDefault="00F404BE" w:rsidP="00F404BE">
      <w:pPr>
        <w:tabs>
          <w:tab w:val="num" w:pos="426"/>
        </w:tabs>
        <w:spacing w:line="240" w:lineRule="auto"/>
        <w:ind w:firstLine="0"/>
        <w:contextualSpacing/>
        <w:outlineLvl w:val="0"/>
        <w:rPr>
          <w:snapToGrid/>
          <w:sz w:val="24"/>
          <w:szCs w:val="24"/>
        </w:rPr>
      </w:pPr>
      <w:r w:rsidRPr="00F404BE">
        <w:rPr>
          <w:b/>
          <w:snapToGrid/>
          <w:sz w:val="24"/>
          <w:szCs w:val="24"/>
        </w:rPr>
        <w:t>19. Обеспечение заявки на участие в закупке:</w:t>
      </w:r>
      <w:r w:rsidRPr="00F404BE">
        <w:rPr>
          <w:snapToGrid/>
          <w:sz w:val="24"/>
          <w:szCs w:val="24"/>
        </w:rPr>
        <w:t xml:space="preserve"> </w:t>
      </w:r>
      <w:r w:rsidR="008B6215" w:rsidRPr="008B6215">
        <w:rPr>
          <w:snapToGrid/>
          <w:sz w:val="24"/>
          <w:szCs w:val="24"/>
        </w:rPr>
        <w:t>н</w:t>
      </w:r>
      <w:r w:rsidRPr="00F404BE">
        <w:rPr>
          <w:snapToGrid/>
          <w:sz w:val="24"/>
          <w:szCs w:val="24"/>
        </w:rPr>
        <w:t>е требуется</w:t>
      </w:r>
      <w:r w:rsidR="008B6215">
        <w:rPr>
          <w:snapToGrid/>
          <w:color w:val="548DD4"/>
          <w:sz w:val="24"/>
          <w:szCs w:val="24"/>
        </w:rPr>
        <w:t>.</w:t>
      </w:r>
    </w:p>
    <w:p w:rsidR="00F404BE" w:rsidRPr="00F404BE" w:rsidRDefault="00F404BE" w:rsidP="00F404BE">
      <w:pPr>
        <w:tabs>
          <w:tab w:val="num" w:pos="426"/>
        </w:tabs>
        <w:spacing w:line="240" w:lineRule="auto"/>
        <w:ind w:firstLine="0"/>
        <w:contextualSpacing/>
        <w:outlineLvl w:val="0"/>
        <w:rPr>
          <w:b/>
          <w:snapToGrid/>
          <w:sz w:val="24"/>
          <w:szCs w:val="24"/>
        </w:rPr>
      </w:pPr>
      <w:bookmarkStart w:id="74" w:name="_Toc422209983"/>
      <w:bookmarkStart w:id="75" w:name="_Toc422226803"/>
      <w:bookmarkStart w:id="76" w:name="_Toc422244155"/>
      <w:r w:rsidRPr="00F404BE">
        <w:rPr>
          <w:b/>
          <w:snapToGrid/>
          <w:sz w:val="24"/>
          <w:szCs w:val="24"/>
        </w:rPr>
        <w:t>20. Заключение договора по результатам закупки:</w:t>
      </w:r>
      <w:bookmarkEnd w:id="74"/>
      <w:bookmarkEnd w:id="75"/>
      <w:bookmarkEnd w:id="76"/>
    </w:p>
    <w:p w:rsidR="00F404BE" w:rsidRPr="00F404BE" w:rsidRDefault="00F404BE" w:rsidP="00F404BE">
      <w:pPr>
        <w:widowControl w:val="0"/>
        <w:autoSpaceDE w:val="0"/>
        <w:autoSpaceDN w:val="0"/>
        <w:adjustRightInd w:val="0"/>
        <w:spacing w:line="240" w:lineRule="auto"/>
        <w:ind w:left="709" w:firstLine="0"/>
        <w:rPr>
          <w:snapToGrid/>
          <w:sz w:val="24"/>
          <w:szCs w:val="24"/>
        </w:rPr>
      </w:pPr>
      <w:bookmarkStart w:id="77" w:name="_Toc422209984"/>
      <w:bookmarkStart w:id="78" w:name="_Toc422226804"/>
      <w:bookmarkStart w:id="79" w:name="_Toc422244156"/>
      <w:r w:rsidRPr="00F404BE">
        <w:rPr>
          <w:snapToGrid/>
          <w:sz w:val="24"/>
          <w:szCs w:val="24"/>
        </w:rPr>
        <w:t xml:space="preserve">Договор по результатам запроса цен </w:t>
      </w:r>
      <w:r w:rsidRPr="00F404BE">
        <w:rPr>
          <w:bCs/>
          <w:snapToGrid/>
          <w:kern w:val="32"/>
          <w:sz w:val="24"/>
          <w:szCs w:val="24"/>
        </w:rPr>
        <w:t xml:space="preserve">(в </w:t>
      </w:r>
      <w:proofErr w:type="gramStart"/>
      <w:r w:rsidRPr="00F404BE">
        <w:rPr>
          <w:bCs/>
          <w:snapToGrid/>
          <w:kern w:val="32"/>
          <w:sz w:val="24"/>
          <w:szCs w:val="24"/>
        </w:rPr>
        <w:t>случае</w:t>
      </w:r>
      <w:proofErr w:type="gramEnd"/>
      <w:r w:rsidRPr="00F404BE">
        <w:rPr>
          <w:bCs/>
          <w:snapToGrid/>
          <w:kern w:val="32"/>
          <w:sz w:val="24"/>
          <w:szCs w:val="24"/>
        </w:rPr>
        <w:t xml:space="preserve"> определения победителя)</w:t>
      </w:r>
      <w:r w:rsidRPr="00F404BE">
        <w:rPr>
          <w:snapToGrid/>
          <w:sz w:val="24"/>
          <w:szCs w:val="24"/>
        </w:rPr>
        <w:t xml:space="preserve"> будет заключен не позднее 20 (двадцати) дней со дня подписания протокола выбора победителя.</w:t>
      </w:r>
      <w:bookmarkEnd w:id="77"/>
      <w:bookmarkEnd w:id="78"/>
      <w:bookmarkEnd w:id="79"/>
    </w:p>
    <w:p w:rsidR="00F404BE" w:rsidRPr="00F404BE" w:rsidRDefault="00F404BE" w:rsidP="008B6215">
      <w:pPr>
        <w:widowControl w:val="0"/>
        <w:autoSpaceDE w:val="0"/>
        <w:autoSpaceDN w:val="0"/>
        <w:adjustRightInd w:val="0"/>
        <w:spacing w:line="240" w:lineRule="auto"/>
        <w:ind w:firstLine="0"/>
        <w:rPr>
          <w:snapToGrid/>
          <w:color w:val="4F81BD" w:themeColor="accent1"/>
          <w:sz w:val="24"/>
          <w:szCs w:val="24"/>
        </w:rPr>
      </w:pPr>
      <w:r w:rsidRPr="00F404BE">
        <w:rPr>
          <w:b/>
          <w:snapToGrid/>
          <w:sz w:val="24"/>
          <w:szCs w:val="24"/>
        </w:rPr>
        <w:t xml:space="preserve">21. Привлечение субподрядчиков (соисполнителей): </w:t>
      </w:r>
      <w:r w:rsidR="00594E68">
        <w:rPr>
          <w:snapToGrid/>
          <w:sz w:val="24"/>
          <w:szCs w:val="24"/>
        </w:rPr>
        <w:t>допускается</w:t>
      </w:r>
      <w:r w:rsidR="008B6215" w:rsidRPr="00594E68">
        <w:rPr>
          <w:snapToGrid/>
          <w:sz w:val="24"/>
          <w:szCs w:val="24"/>
        </w:rPr>
        <w:t>.</w:t>
      </w:r>
    </w:p>
    <w:p w:rsidR="00F404BE" w:rsidRPr="00F404BE" w:rsidRDefault="00F404BE" w:rsidP="00F404BE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napToGrid/>
          <w:sz w:val="24"/>
          <w:szCs w:val="24"/>
        </w:rPr>
      </w:pPr>
      <w:r w:rsidRPr="00F404BE">
        <w:rPr>
          <w:b/>
          <w:snapToGrid/>
          <w:sz w:val="24"/>
          <w:szCs w:val="24"/>
        </w:rPr>
        <w:t xml:space="preserve">22. </w:t>
      </w:r>
      <w:r w:rsidRPr="00F404BE">
        <w:rPr>
          <w:b/>
          <w:sz w:val="24"/>
          <w:szCs w:val="24"/>
        </w:rPr>
        <w:t xml:space="preserve">Настоящий запрос цен не является офертой или публичной офертой Заказчика. Проведение закупки способом запроса цен не накладывает на Заказчика или Организатора такой закупки обязательств, в </w:t>
      </w:r>
      <w:proofErr w:type="gramStart"/>
      <w:r w:rsidRPr="00F404BE">
        <w:rPr>
          <w:b/>
          <w:sz w:val="24"/>
          <w:szCs w:val="24"/>
        </w:rPr>
        <w:t>случае</w:t>
      </w:r>
      <w:proofErr w:type="gramEnd"/>
      <w:r w:rsidRPr="00F404BE">
        <w:rPr>
          <w:b/>
          <w:sz w:val="24"/>
          <w:szCs w:val="24"/>
        </w:rPr>
        <w:t xml:space="preserve"> отказа от закупки (и заключения договора) на любом этапе проведения процедуры, если иное прямо не указано в Закупочной документации</w:t>
      </w:r>
      <w:r w:rsidRPr="00F404BE">
        <w:rPr>
          <w:b/>
          <w:snapToGrid/>
          <w:sz w:val="24"/>
          <w:szCs w:val="24"/>
        </w:rPr>
        <w:t>.</w:t>
      </w:r>
    </w:p>
    <w:p w:rsidR="00F404BE" w:rsidRPr="00F404BE" w:rsidRDefault="00F404BE" w:rsidP="00F404BE">
      <w:pPr>
        <w:widowControl w:val="0"/>
        <w:autoSpaceDE w:val="0"/>
        <w:autoSpaceDN w:val="0"/>
        <w:adjustRightInd w:val="0"/>
        <w:spacing w:before="240" w:line="240" w:lineRule="auto"/>
        <w:ind w:firstLine="0"/>
        <w:rPr>
          <w:snapToGrid/>
          <w:sz w:val="24"/>
          <w:szCs w:val="24"/>
        </w:rPr>
      </w:pPr>
      <w:r w:rsidRPr="00F404BE">
        <w:rPr>
          <w:b/>
          <w:snapToGrid/>
          <w:sz w:val="24"/>
          <w:szCs w:val="24"/>
        </w:rPr>
        <w:t>23.  Победителем запроса цен признается лицо</w:t>
      </w:r>
      <w:r w:rsidR="00187F6E">
        <w:rPr>
          <w:b/>
          <w:snapToGrid/>
          <w:sz w:val="24"/>
          <w:szCs w:val="24"/>
        </w:rPr>
        <w:t>, которое отвечает требованиям З</w:t>
      </w:r>
      <w:r w:rsidRPr="00F404BE">
        <w:rPr>
          <w:b/>
          <w:snapToGrid/>
          <w:sz w:val="24"/>
          <w:szCs w:val="24"/>
        </w:rPr>
        <w:t xml:space="preserve">акупочной документации и предложило поставить требуемую продукцию на установленных в закупочной документации условиях по самой низкой цене </w:t>
      </w:r>
      <w:proofErr w:type="gramStart"/>
      <w:r w:rsidRPr="00F404BE">
        <w:rPr>
          <w:b/>
          <w:snapToGrid/>
          <w:sz w:val="24"/>
          <w:szCs w:val="24"/>
        </w:rPr>
        <w:t>из</w:t>
      </w:r>
      <w:proofErr w:type="gramEnd"/>
      <w:r w:rsidRPr="00F404BE">
        <w:rPr>
          <w:b/>
          <w:snapToGrid/>
          <w:sz w:val="24"/>
          <w:szCs w:val="24"/>
        </w:rPr>
        <w:t xml:space="preserve"> предложенных.</w:t>
      </w:r>
      <w:r w:rsidRPr="00F404BE">
        <w:rPr>
          <w:snapToGrid/>
          <w:sz w:val="24"/>
          <w:szCs w:val="24"/>
        </w:rPr>
        <w:t xml:space="preserve"> </w:t>
      </w:r>
    </w:p>
    <w:p w:rsidR="00F404BE" w:rsidRPr="00F404BE" w:rsidRDefault="00F404BE" w:rsidP="00F404BE">
      <w:pPr>
        <w:widowControl w:val="0"/>
        <w:autoSpaceDE w:val="0"/>
        <w:autoSpaceDN w:val="0"/>
        <w:adjustRightInd w:val="0"/>
        <w:spacing w:before="240" w:line="240" w:lineRule="auto"/>
        <w:ind w:firstLine="0"/>
        <w:rPr>
          <w:b/>
          <w:snapToGrid/>
          <w:sz w:val="24"/>
          <w:szCs w:val="24"/>
        </w:rPr>
      </w:pPr>
      <w:r w:rsidRPr="00F404BE">
        <w:rPr>
          <w:b/>
          <w:snapToGrid/>
          <w:sz w:val="24"/>
          <w:szCs w:val="24"/>
        </w:rPr>
        <w:t>24.</w:t>
      </w:r>
      <w:r w:rsidRPr="00F404BE">
        <w:rPr>
          <w:snapToGrid/>
          <w:sz w:val="24"/>
          <w:szCs w:val="24"/>
        </w:rPr>
        <w:t xml:space="preserve">  </w:t>
      </w:r>
      <w:r w:rsidRPr="00F404BE">
        <w:rPr>
          <w:b/>
          <w:snapToGrid/>
          <w:sz w:val="24"/>
          <w:szCs w:val="24"/>
        </w:rPr>
        <w:t>Подробные условия закупки, а также условия заключения договора по результатам закупки содержатся в Закупочной документации, неотъемлемой частью которой является извещение о проведении закупки</w:t>
      </w:r>
      <w:r w:rsidRPr="00F404BE">
        <w:rPr>
          <w:b/>
          <w:sz w:val="24"/>
          <w:szCs w:val="24"/>
        </w:rPr>
        <w:t>.</w:t>
      </w:r>
    </w:p>
    <w:p w:rsidR="006D5526" w:rsidRPr="00830285" w:rsidRDefault="006D5526" w:rsidP="00E96EEF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6D5526" w:rsidRPr="00830285" w:rsidSect="003A3180">
      <w:headerReference w:type="first" r:id="rId16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698" w:rsidRDefault="00A33698">
      <w:r>
        <w:separator/>
      </w:r>
    </w:p>
  </w:endnote>
  <w:endnote w:type="continuationSeparator" w:id="0">
    <w:p w:rsidR="00A33698" w:rsidRDefault="00A33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698" w:rsidRDefault="00A33698">
      <w:r>
        <w:separator/>
      </w:r>
    </w:p>
  </w:footnote>
  <w:footnote w:type="continuationSeparator" w:id="0">
    <w:p w:rsidR="00A33698" w:rsidRDefault="00A336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1D0" w:rsidRDefault="009D21D0" w:rsidP="009D21D0">
    <w:pPr>
      <w:ind w:firstLine="284"/>
      <w:jc w:val="center"/>
    </w:pPr>
    <w:r>
      <w:rPr>
        <w:noProof/>
        <w:snapToGrid/>
      </w:rPr>
      <w:drawing>
        <wp:inline distT="0" distB="0" distL="0" distR="0" wp14:anchorId="3A975AAE" wp14:editId="5B7E8D97">
          <wp:extent cx="3257550" cy="9906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75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D21D0" w:rsidRDefault="009D21D0" w:rsidP="009D21D0">
    <w:pPr>
      <w:spacing w:line="240" w:lineRule="auto"/>
      <w:jc w:val="center"/>
      <w:rPr>
        <w:color w:val="1F497D"/>
        <w:sz w:val="18"/>
        <w:szCs w:val="18"/>
      </w:rPr>
    </w:pPr>
    <w:r>
      <w:rPr>
        <w:color w:val="1F497D"/>
        <w:sz w:val="18"/>
        <w:szCs w:val="18"/>
      </w:rPr>
      <w:t>Общество с ограниченной ответственностью «Интер РАО – Центр управления закупками»</w:t>
    </w:r>
  </w:p>
  <w:p w:rsidR="009D21D0" w:rsidRDefault="009D21D0" w:rsidP="009D21D0">
    <w:pPr>
      <w:spacing w:line="240" w:lineRule="auto"/>
      <w:ind w:right="-283"/>
      <w:jc w:val="center"/>
      <w:rPr>
        <w:color w:val="1F497D"/>
        <w:sz w:val="18"/>
        <w:szCs w:val="18"/>
      </w:rPr>
    </w:pPr>
    <w:r>
      <w:rPr>
        <w:color w:val="1F497D"/>
        <w:sz w:val="18"/>
        <w:szCs w:val="18"/>
      </w:rPr>
      <w:t xml:space="preserve">Б. </w:t>
    </w:r>
    <w:proofErr w:type="spellStart"/>
    <w:r>
      <w:rPr>
        <w:color w:val="1F497D"/>
        <w:sz w:val="18"/>
        <w:szCs w:val="18"/>
      </w:rPr>
      <w:t>Пироговская</w:t>
    </w:r>
    <w:proofErr w:type="spellEnd"/>
    <w:r>
      <w:rPr>
        <w:color w:val="1F497D"/>
        <w:sz w:val="18"/>
        <w:szCs w:val="18"/>
      </w:rPr>
      <w:t xml:space="preserve"> ул.,  д. 27, стр. 3, Москва, 119435</w:t>
    </w:r>
  </w:p>
  <w:p w:rsidR="009D21D0" w:rsidRDefault="009D21D0" w:rsidP="009D21D0">
    <w:pPr>
      <w:spacing w:line="240" w:lineRule="auto"/>
      <w:ind w:right="-283"/>
      <w:jc w:val="center"/>
      <w:rPr>
        <w:color w:val="1F497D"/>
        <w:sz w:val="18"/>
        <w:szCs w:val="18"/>
        <w:lang w:val="en-US"/>
      </w:rPr>
    </w:pPr>
    <w:r>
      <w:rPr>
        <w:color w:val="1F497D"/>
        <w:sz w:val="18"/>
        <w:szCs w:val="18"/>
      </w:rPr>
      <w:t xml:space="preserve">Тел.: +7 (495) 664 8840, Факс: +7 (495) 664 8841, </w:t>
    </w:r>
    <w:r>
      <w:rPr>
        <w:color w:val="1F497D"/>
        <w:sz w:val="18"/>
        <w:szCs w:val="18"/>
        <w:lang w:val="en-US"/>
      </w:rPr>
      <w:t>E</w:t>
    </w:r>
    <w:r>
      <w:rPr>
        <w:color w:val="1F497D"/>
        <w:sz w:val="18"/>
        <w:szCs w:val="18"/>
      </w:rPr>
      <w:t>-</w:t>
    </w:r>
    <w:r>
      <w:rPr>
        <w:color w:val="1F497D"/>
        <w:sz w:val="18"/>
        <w:szCs w:val="18"/>
        <w:lang w:val="en-US"/>
      </w:rPr>
      <w:t>mail</w:t>
    </w:r>
    <w:r>
      <w:rPr>
        <w:color w:val="1F497D"/>
        <w:sz w:val="18"/>
        <w:szCs w:val="18"/>
      </w:rPr>
      <w:t xml:space="preserve">: </w:t>
    </w:r>
    <w:proofErr w:type="spellStart"/>
    <w:r>
      <w:rPr>
        <w:color w:val="1F497D"/>
        <w:sz w:val="18"/>
        <w:szCs w:val="18"/>
        <w:lang w:val="en-US"/>
      </w:rPr>
      <w:t>pcentre</w:t>
    </w:r>
    <w:proofErr w:type="spellEnd"/>
    <w:r>
      <w:rPr>
        <w:color w:val="1F497D"/>
        <w:sz w:val="18"/>
        <w:szCs w:val="18"/>
      </w:rPr>
      <w:t>@</w:t>
    </w:r>
    <w:proofErr w:type="spellStart"/>
    <w:r>
      <w:rPr>
        <w:color w:val="1F497D"/>
        <w:sz w:val="18"/>
        <w:szCs w:val="18"/>
        <w:lang w:val="en-US"/>
      </w:rPr>
      <w:t>interrao</w:t>
    </w:r>
    <w:proofErr w:type="spellEnd"/>
    <w:r>
      <w:rPr>
        <w:color w:val="1F497D"/>
        <w:sz w:val="18"/>
        <w:szCs w:val="18"/>
      </w:rPr>
      <w:t>.</w:t>
    </w:r>
    <w:proofErr w:type="spellStart"/>
    <w:r>
      <w:rPr>
        <w:color w:val="1F497D"/>
        <w:sz w:val="18"/>
        <w:szCs w:val="18"/>
        <w:lang w:val="en-US"/>
      </w:rPr>
      <w:t>ru</w:t>
    </w:r>
    <w:proofErr w:type="spellEnd"/>
    <w:r>
      <w:rPr>
        <w:color w:val="1F497D"/>
        <w:sz w:val="18"/>
        <w:szCs w:val="18"/>
      </w:rPr>
      <w:t xml:space="preserve">, </w:t>
    </w:r>
    <w:r>
      <w:rPr>
        <w:color w:val="1F497D"/>
        <w:sz w:val="18"/>
        <w:szCs w:val="18"/>
        <w:lang w:val="en-US"/>
      </w:rPr>
      <w:t>http://www.interrao-zakupki.ru</w:t>
    </w:r>
  </w:p>
  <w:p w:rsidR="009D21D0" w:rsidRDefault="009D21D0" w:rsidP="009D21D0">
    <w:pPr>
      <w:pStyle w:val="a5"/>
    </w:pPr>
  </w:p>
  <w:p w:rsidR="00A84D1F" w:rsidRPr="00A84D1F" w:rsidRDefault="00A84D1F" w:rsidP="00A84D1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24D27"/>
    <w:rsid w:val="0004491B"/>
    <w:rsid w:val="00060022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B476E"/>
    <w:rsid w:val="000C746B"/>
    <w:rsid w:val="000D3798"/>
    <w:rsid w:val="000D3D75"/>
    <w:rsid w:val="000D54EE"/>
    <w:rsid w:val="000E68B3"/>
    <w:rsid w:val="00106E7B"/>
    <w:rsid w:val="00126091"/>
    <w:rsid w:val="00130BA3"/>
    <w:rsid w:val="00131000"/>
    <w:rsid w:val="00145595"/>
    <w:rsid w:val="00187F6E"/>
    <w:rsid w:val="001B3C23"/>
    <w:rsid w:val="001C4D21"/>
    <w:rsid w:val="001E7061"/>
    <w:rsid w:val="00215120"/>
    <w:rsid w:val="002311AD"/>
    <w:rsid w:val="00247EF7"/>
    <w:rsid w:val="00263C7B"/>
    <w:rsid w:val="0027502F"/>
    <w:rsid w:val="00282789"/>
    <w:rsid w:val="00287C63"/>
    <w:rsid w:val="002A4ECB"/>
    <w:rsid w:val="002D3066"/>
    <w:rsid w:val="003029D1"/>
    <w:rsid w:val="00334C51"/>
    <w:rsid w:val="00342E59"/>
    <w:rsid w:val="00345C40"/>
    <w:rsid w:val="00367E82"/>
    <w:rsid w:val="003842A8"/>
    <w:rsid w:val="003A3180"/>
    <w:rsid w:val="003C6A60"/>
    <w:rsid w:val="003D5326"/>
    <w:rsid w:val="003D6358"/>
    <w:rsid w:val="004465FD"/>
    <w:rsid w:val="004557F1"/>
    <w:rsid w:val="004601DD"/>
    <w:rsid w:val="00460971"/>
    <w:rsid w:val="0048270B"/>
    <w:rsid w:val="004906CD"/>
    <w:rsid w:val="004A54F0"/>
    <w:rsid w:val="004B2E9D"/>
    <w:rsid w:val="004C3117"/>
    <w:rsid w:val="004C6803"/>
    <w:rsid w:val="004E0FA7"/>
    <w:rsid w:val="004F07B3"/>
    <w:rsid w:val="004F6184"/>
    <w:rsid w:val="0053178F"/>
    <w:rsid w:val="005332DF"/>
    <w:rsid w:val="00533C8D"/>
    <w:rsid w:val="00533E29"/>
    <w:rsid w:val="00556C61"/>
    <w:rsid w:val="005805AA"/>
    <w:rsid w:val="00583BDF"/>
    <w:rsid w:val="0058618D"/>
    <w:rsid w:val="005914BF"/>
    <w:rsid w:val="00594E68"/>
    <w:rsid w:val="005A6DF8"/>
    <w:rsid w:val="005B1792"/>
    <w:rsid w:val="005B2697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D37B6"/>
    <w:rsid w:val="006D5526"/>
    <w:rsid w:val="006E69CA"/>
    <w:rsid w:val="006F22B3"/>
    <w:rsid w:val="006F41D0"/>
    <w:rsid w:val="007221F2"/>
    <w:rsid w:val="00725281"/>
    <w:rsid w:val="007449D6"/>
    <w:rsid w:val="00761AEB"/>
    <w:rsid w:val="00781FE9"/>
    <w:rsid w:val="00783390"/>
    <w:rsid w:val="00791326"/>
    <w:rsid w:val="00791D08"/>
    <w:rsid w:val="00793214"/>
    <w:rsid w:val="007A66FA"/>
    <w:rsid w:val="007B5F8B"/>
    <w:rsid w:val="007B723F"/>
    <w:rsid w:val="007C2F14"/>
    <w:rsid w:val="007D0496"/>
    <w:rsid w:val="007D6FFE"/>
    <w:rsid w:val="007E72E3"/>
    <w:rsid w:val="00806EDB"/>
    <w:rsid w:val="00825D9B"/>
    <w:rsid w:val="00830285"/>
    <w:rsid w:val="00855244"/>
    <w:rsid w:val="00870AF3"/>
    <w:rsid w:val="008712C4"/>
    <w:rsid w:val="00881310"/>
    <w:rsid w:val="00893C9B"/>
    <w:rsid w:val="008A1889"/>
    <w:rsid w:val="008A3A15"/>
    <w:rsid w:val="008B6215"/>
    <w:rsid w:val="008C7FA5"/>
    <w:rsid w:val="008D0F51"/>
    <w:rsid w:val="008E0645"/>
    <w:rsid w:val="008E7105"/>
    <w:rsid w:val="00914604"/>
    <w:rsid w:val="00923BE8"/>
    <w:rsid w:val="00927F46"/>
    <w:rsid w:val="0093563F"/>
    <w:rsid w:val="0093752A"/>
    <w:rsid w:val="00945EFD"/>
    <w:rsid w:val="009541CC"/>
    <w:rsid w:val="00973C58"/>
    <w:rsid w:val="009869D5"/>
    <w:rsid w:val="009A3C9C"/>
    <w:rsid w:val="009D21D0"/>
    <w:rsid w:val="00A033BC"/>
    <w:rsid w:val="00A048BA"/>
    <w:rsid w:val="00A057E9"/>
    <w:rsid w:val="00A0692F"/>
    <w:rsid w:val="00A0744D"/>
    <w:rsid w:val="00A23A01"/>
    <w:rsid w:val="00A25903"/>
    <w:rsid w:val="00A3258D"/>
    <w:rsid w:val="00A33698"/>
    <w:rsid w:val="00A51544"/>
    <w:rsid w:val="00A51643"/>
    <w:rsid w:val="00A83CBB"/>
    <w:rsid w:val="00A84D1F"/>
    <w:rsid w:val="00A971F2"/>
    <w:rsid w:val="00AA327A"/>
    <w:rsid w:val="00AA61B3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54AEB"/>
    <w:rsid w:val="00B553B1"/>
    <w:rsid w:val="00B663CB"/>
    <w:rsid w:val="00B807AF"/>
    <w:rsid w:val="00B85B57"/>
    <w:rsid w:val="00B93C2C"/>
    <w:rsid w:val="00BD5C46"/>
    <w:rsid w:val="00C108A2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45947"/>
    <w:rsid w:val="00D537A1"/>
    <w:rsid w:val="00D6678C"/>
    <w:rsid w:val="00D73D52"/>
    <w:rsid w:val="00D8235E"/>
    <w:rsid w:val="00D92D3C"/>
    <w:rsid w:val="00D9316C"/>
    <w:rsid w:val="00DA220E"/>
    <w:rsid w:val="00DA7A2F"/>
    <w:rsid w:val="00DB5874"/>
    <w:rsid w:val="00DC3F6B"/>
    <w:rsid w:val="00DC416A"/>
    <w:rsid w:val="00DC4239"/>
    <w:rsid w:val="00DD0592"/>
    <w:rsid w:val="00DE65E8"/>
    <w:rsid w:val="00DF4A32"/>
    <w:rsid w:val="00E03ECB"/>
    <w:rsid w:val="00E10957"/>
    <w:rsid w:val="00E145BC"/>
    <w:rsid w:val="00E23222"/>
    <w:rsid w:val="00E260C6"/>
    <w:rsid w:val="00E3757A"/>
    <w:rsid w:val="00E57C20"/>
    <w:rsid w:val="00E7538C"/>
    <w:rsid w:val="00E819F8"/>
    <w:rsid w:val="00E82DAC"/>
    <w:rsid w:val="00E96EEF"/>
    <w:rsid w:val="00EB6FEB"/>
    <w:rsid w:val="00ED6FEB"/>
    <w:rsid w:val="00EE5147"/>
    <w:rsid w:val="00F036B5"/>
    <w:rsid w:val="00F13B19"/>
    <w:rsid w:val="00F33099"/>
    <w:rsid w:val="00F404BE"/>
    <w:rsid w:val="00F46A11"/>
    <w:rsid w:val="00F476CF"/>
    <w:rsid w:val="00F70945"/>
    <w:rsid w:val="00F77463"/>
    <w:rsid w:val="00F8393F"/>
    <w:rsid w:val="00F87E38"/>
    <w:rsid w:val="00FD52B9"/>
    <w:rsid w:val="00FE1088"/>
    <w:rsid w:val="00FE11A1"/>
    <w:rsid w:val="00FE1418"/>
    <w:rsid w:val="00FE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nterrao-zakupki.ru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b2b-energo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Vlasova_OY@interrao.ru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223" TargetMode="External"/><Relationship Id="rId10" Type="http://schemas.openxmlformats.org/officeDocument/2006/relationships/hyperlink" Target="mailto:office@sarenergo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saratovenergo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42F1F-C4C9-4D58-987C-3FFC3097A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678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Власова Оксана Юрьевна</cp:lastModifiedBy>
  <cp:revision>4</cp:revision>
  <cp:lastPrinted>2015-11-20T11:57:00Z</cp:lastPrinted>
  <dcterms:created xsi:type="dcterms:W3CDTF">2016-04-28T08:14:00Z</dcterms:created>
  <dcterms:modified xsi:type="dcterms:W3CDTF">2016-04-29T12:45:00Z</dcterms:modified>
</cp:coreProperties>
</file>